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D1A" w:rsidRDefault="0039578B" w:rsidP="00DB5D1A">
      <w:pPr>
        <w:spacing w:after="0" w:line="240" w:lineRule="auto"/>
        <w:ind w:firstLine="1134"/>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К</w:t>
      </w:r>
      <w:r w:rsidR="00DB5D1A" w:rsidRPr="00571059">
        <w:rPr>
          <w:rFonts w:ascii="Times New Roman" w:eastAsia="Times New Roman" w:hAnsi="Times New Roman" w:cs="Times New Roman"/>
          <w:b/>
          <w:color w:val="000000"/>
          <w:sz w:val="28"/>
          <w:szCs w:val="28"/>
          <w:lang w:eastAsia="ru-RU"/>
        </w:rPr>
        <w:t>ритерии оцен</w:t>
      </w:r>
      <w:r w:rsidR="001645B8">
        <w:rPr>
          <w:rFonts w:ascii="Times New Roman" w:eastAsia="Times New Roman" w:hAnsi="Times New Roman" w:cs="Times New Roman"/>
          <w:b/>
          <w:color w:val="000000"/>
          <w:sz w:val="28"/>
          <w:szCs w:val="28"/>
          <w:lang w:eastAsia="ru-RU"/>
        </w:rPr>
        <w:t>ивания</w:t>
      </w:r>
      <w:r w:rsidR="00DB5D1A" w:rsidRPr="00571059">
        <w:rPr>
          <w:rFonts w:ascii="Times New Roman" w:eastAsia="Times New Roman" w:hAnsi="Times New Roman" w:cs="Times New Roman"/>
          <w:b/>
          <w:color w:val="000000"/>
          <w:sz w:val="28"/>
          <w:szCs w:val="28"/>
          <w:lang w:eastAsia="ru-RU"/>
        </w:rPr>
        <w:t xml:space="preserve"> и комментарии</w:t>
      </w:r>
    </w:p>
    <w:p w:rsidR="00DB5D1A" w:rsidRDefault="00DB5D1A" w:rsidP="00DB5D1A">
      <w:pPr>
        <w:spacing w:after="0" w:line="240" w:lineRule="auto"/>
        <w:ind w:firstLine="1134"/>
        <w:jc w:val="center"/>
        <w:rPr>
          <w:rFonts w:ascii="Times New Roman" w:eastAsia="Times New Roman" w:hAnsi="Times New Roman" w:cs="Times New Roman"/>
          <w:b/>
          <w:color w:val="000000"/>
          <w:sz w:val="28"/>
          <w:szCs w:val="28"/>
          <w:lang w:eastAsia="ru-RU"/>
        </w:rPr>
      </w:pPr>
    </w:p>
    <w:p w:rsidR="00FB64D0" w:rsidRDefault="00923CCC" w:rsidP="00FB64D0">
      <w:pPr>
        <w:spacing w:after="0" w:line="240" w:lineRule="auto"/>
        <w:ind w:firstLine="1134"/>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1</w:t>
      </w:r>
      <w:r w:rsidR="005117DC">
        <w:rPr>
          <w:rFonts w:ascii="Times New Roman" w:eastAsia="Times New Roman" w:hAnsi="Times New Roman" w:cs="Times New Roman"/>
          <w:b/>
          <w:color w:val="000000"/>
          <w:sz w:val="28"/>
          <w:szCs w:val="28"/>
          <w:lang w:eastAsia="ru-RU"/>
        </w:rPr>
        <w:t>1</w:t>
      </w:r>
      <w:r w:rsidR="00DB5D1A">
        <w:rPr>
          <w:rFonts w:ascii="Times New Roman" w:eastAsia="Times New Roman" w:hAnsi="Times New Roman" w:cs="Times New Roman"/>
          <w:b/>
          <w:color w:val="000000"/>
          <w:sz w:val="28"/>
          <w:szCs w:val="28"/>
          <w:lang w:eastAsia="ru-RU"/>
        </w:rPr>
        <w:t xml:space="preserve"> класс</w:t>
      </w:r>
    </w:p>
    <w:p w:rsidR="008A09AE" w:rsidRDefault="008A09AE" w:rsidP="008A09AE">
      <w:pPr>
        <w:spacing w:after="0" w:line="240" w:lineRule="auto"/>
        <w:ind w:firstLine="1134"/>
        <w:rPr>
          <w:rFonts w:ascii="Times New Roman" w:hAnsi="Times New Roman" w:cs="Times New Roman"/>
          <w:b/>
          <w:sz w:val="28"/>
          <w:szCs w:val="28"/>
        </w:rPr>
      </w:pPr>
      <w:r w:rsidRPr="00FB64D0">
        <w:rPr>
          <w:rFonts w:ascii="Times New Roman" w:hAnsi="Times New Roman" w:cs="Times New Roman"/>
          <w:b/>
          <w:sz w:val="28"/>
          <w:szCs w:val="28"/>
        </w:rPr>
        <w:t xml:space="preserve">Задание </w:t>
      </w:r>
      <w:r>
        <w:rPr>
          <w:rFonts w:ascii="Times New Roman" w:hAnsi="Times New Roman" w:cs="Times New Roman"/>
          <w:b/>
          <w:sz w:val="28"/>
          <w:szCs w:val="28"/>
        </w:rPr>
        <w:t>1</w:t>
      </w:r>
    </w:p>
    <w:p w:rsidR="00D84294" w:rsidRDefault="00D84294" w:rsidP="008A09AE">
      <w:pPr>
        <w:spacing w:after="0" w:line="240" w:lineRule="auto"/>
        <w:ind w:firstLine="1134"/>
        <w:rPr>
          <w:rFonts w:ascii="Times New Roman" w:hAnsi="Times New Roman" w:cs="Times New Roman"/>
          <w:b/>
          <w:sz w:val="28"/>
          <w:szCs w:val="28"/>
        </w:rPr>
      </w:pPr>
    </w:p>
    <w:p w:rsidR="00923CCC" w:rsidRPr="00923CCC" w:rsidRDefault="00923CCC" w:rsidP="00923CCC">
      <w:pPr>
        <w:spacing w:after="0" w:line="360" w:lineRule="auto"/>
        <w:ind w:firstLine="1134"/>
        <w:jc w:val="both"/>
        <w:rPr>
          <w:rFonts w:ascii="Times New Roman" w:hAnsi="Times New Roman" w:cs="Times New Roman"/>
          <w:sz w:val="28"/>
          <w:szCs w:val="28"/>
        </w:rPr>
      </w:pPr>
      <w:r>
        <w:rPr>
          <w:rFonts w:ascii="Times New Roman" w:hAnsi="Times New Roman" w:cs="Times New Roman"/>
          <w:sz w:val="28"/>
          <w:szCs w:val="28"/>
        </w:rPr>
        <w:t xml:space="preserve">В </w:t>
      </w:r>
      <w:r w:rsidRPr="00923CCC">
        <w:rPr>
          <w:rFonts w:ascii="Times New Roman" w:hAnsi="Times New Roman" w:cs="Times New Roman"/>
          <w:sz w:val="28"/>
          <w:szCs w:val="28"/>
        </w:rPr>
        <w:t>качестве первого задания участнику олимпиады предлагается провести целостны</w:t>
      </w:r>
      <w:r>
        <w:rPr>
          <w:rFonts w:ascii="Times New Roman" w:hAnsi="Times New Roman" w:cs="Times New Roman"/>
          <w:sz w:val="28"/>
          <w:szCs w:val="28"/>
        </w:rPr>
        <w:t>й анализ</w:t>
      </w:r>
      <w:r w:rsidRPr="00923CCC">
        <w:rPr>
          <w:rFonts w:ascii="Times New Roman" w:hAnsi="Times New Roman" w:cs="Times New Roman"/>
          <w:sz w:val="28"/>
          <w:szCs w:val="28"/>
        </w:rPr>
        <w:t xml:space="preserve"> прозаического </w:t>
      </w:r>
      <w:r>
        <w:rPr>
          <w:rFonts w:ascii="Times New Roman" w:hAnsi="Times New Roman" w:cs="Times New Roman"/>
          <w:sz w:val="28"/>
          <w:szCs w:val="28"/>
        </w:rPr>
        <w:t>текста</w:t>
      </w:r>
      <w:r w:rsidRPr="00923CCC">
        <w:rPr>
          <w:rFonts w:ascii="Times New Roman" w:hAnsi="Times New Roman" w:cs="Times New Roman"/>
          <w:sz w:val="28"/>
          <w:szCs w:val="28"/>
        </w:rPr>
        <w:t>.</w:t>
      </w:r>
    </w:p>
    <w:p w:rsidR="00923CCC" w:rsidRPr="00923CCC" w:rsidRDefault="00923CCC" w:rsidP="00923CCC">
      <w:pPr>
        <w:spacing w:after="0" w:line="360" w:lineRule="auto"/>
        <w:ind w:firstLine="1134"/>
        <w:jc w:val="both"/>
        <w:rPr>
          <w:rFonts w:ascii="Times New Roman" w:hAnsi="Times New Roman" w:cs="Times New Roman"/>
          <w:sz w:val="28"/>
          <w:szCs w:val="28"/>
        </w:rPr>
      </w:pPr>
      <w:r w:rsidRPr="00923CCC">
        <w:rPr>
          <w:rFonts w:ascii="Times New Roman" w:hAnsi="Times New Roman" w:cs="Times New Roman"/>
          <w:sz w:val="28"/>
          <w:szCs w:val="28"/>
        </w:rPr>
        <w:t>Анализируя текст, ученик должен показать степень сформированности аналитических, филологических навыков – именно они и станут предметом оценки.</w:t>
      </w:r>
    </w:p>
    <w:p w:rsidR="00923CCC" w:rsidRDefault="00923CCC" w:rsidP="00923CCC">
      <w:pPr>
        <w:spacing w:after="0" w:line="360" w:lineRule="auto"/>
        <w:ind w:firstLine="1134"/>
        <w:jc w:val="both"/>
        <w:rPr>
          <w:rFonts w:ascii="Times New Roman" w:hAnsi="Times New Roman" w:cs="Times New Roman"/>
          <w:sz w:val="28"/>
          <w:szCs w:val="28"/>
        </w:rPr>
      </w:pPr>
      <w:r w:rsidRPr="00923CCC">
        <w:rPr>
          <w:rFonts w:ascii="Times New Roman" w:hAnsi="Times New Roman" w:cs="Times New Roman"/>
          <w:sz w:val="28"/>
          <w:szCs w:val="28"/>
        </w:rPr>
        <w:t>Ученик сам определяет методы и приёмы анализа, структуру и последовательность изложения своих мыслей. Важно, чтобы анализ текста приводил ученика-читателя к главному – пониманию автора, смысла его высказывания, его позиции, способов, которыми он эту позицию выразил. Анализ текста проводится учеником для того, чтобы уточнить, углубить, развить первичное понимание, увидеть произведение как целостное единство элементов, несущее в себе смысл, – и на основе этого нового видения и понимания вступить в диалог с автором произведения.</w:t>
      </w:r>
    </w:p>
    <w:p w:rsidR="008C729D" w:rsidRPr="008C729D" w:rsidRDefault="008C729D" w:rsidP="008C729D">
      <w:pPr>
        <w:spacing w:after="0" w:line="360" w:lineRule="auto"/>
        <w:ind w:firstLine="1134"/>
        <w:jc w:val="both"/>
        <w:rPr>
          <w:rFonts w:ascii="Times New Roman" w:eastAsia="Calibri" w:hAnsi="Times New Roman" w:cs="Times New Roman"/>
          <w:sz w:val="28"/>
          <w:szCs w:val="28"/>
        </w:rPr>
      </w:pPr>
      <w:r w:rsidRPr="008C729D">
        <w:rPr>
          <w:rFonts w:ascii="Times New Roman" w:eastAsia="Calibri" w:hAnsi="Times New Roman" w:cs="Times New Roman"/>
          <w:sz w:val="28"/>
          <w:szCs w:val="28"/>
        </w:rPr>
        <w:t>Ученикам, осуществляя  «целостный анализ текста»</w:t>
      </w:r>
      <w:r w:rsidR="00BF4E87">
        <w:rPr>
          <w:rFonts w:ascii="Times New Roman" w:eastAsia="Calibri" w:hAnsi="Times New Roman" w:cs="Times New Roman"/>
          <w:sz w:val="28"/>
          <w:szCs w:val="28"/>
        </w:rPr>
        <w:t>,</w:t>
      </w:r>
      <w:r w:rsidRPr="008C729D">
        <w:rPr>
          <w:rFonts w:ascii="Times New Roman" w:eastAsia="Calibri" w:hAnsi="Times New Roman" w:cs="Times New Roman"/>
          <w:sz w:val="28"/>
          <w:szCs w:val="28"/>
        </w:rPr>
        <w:t xml:space="preserve"> следует сосредоточиться на тех аспектах текста, которые актуализированы в нём в наибольшей степени, «работают» на раскрытие заложенных в нём смыслов.</w:t>
      </w:r>
    </w:p>
    <w:p w:rsidR="008C729D" w:rsidRPr="008C729D" w:rsidRDefault="008C729D" w:rsidP="008C729D">
      <w:pPr>
        <w:spacing w:after="0" w:line="360" w:lineRule="auto"/>
        <w:ind w:firstLine="1134"/>
        <w:jc w:val="both"/>
        <w:rPr>
          <w:rFonts w:ascii="Times New Roman" w:eastAsia="Calibri" w:hAnsi="Times New Roman" w:cs="Times New Roman"/>
          <w:sz w:val="28"/>
          <w:szCs w:val="28"/>
          <w:u w:val="single"/>
        </w:rPr>
      </w:pPr>
      <w:r w:rsidRPr="008C729D">
        <w:rPr>
          <w:rFonts w:ascii="Times New Roman" w:eastAsia="Calibri" w:hAnsi="Times New Roman" w:cs="Times New Roman"/>
          <w:sz w:val="28"/>
          <w:szCs w:val="28"/>
          <w:u w:val="single"/>
        </w:rPr>
        <w:t xml:space="preserve">Важно отметить: </w:t>
      </w:r>
      <w:r w:rsidRPr="008C729D">
        <w:rPr>
          <w:rFonts w:ascii="Times New Roman" w:eastAsia="Calibri" w:hAnsi="Times New Roman" w:cs="Times New Roman"/>
          <w:sz w:val="28"/>
          <w:szCs w:val="28"/>
        </w:rPr>
        <w:t xml:space="preserve">анализ текста – это не повод демонстрировать знание филологической терминологии. Обилие терминов в работе ещё не означает научности. </w:t>
      </w:r>
      <w:r w:rsidRPr="008C729D">
        <w:rPr>
          <w:rFonts w:ascii="Times New Roman" w:eastAsia="Calibri" w:hAnsi="Times New Roman" w:cs="Times New Roman"/>
          <w:sz w:val="28"/>
          <w:szCs w:val="28"/>
          <w:u w:val="single"/>
        </w:rPr>
        <w:t>Гораздо важнее сказать о своём понимании ясно и точно, а термины использовать к месту и дозированно.</w:t>
      </w:r>
    </w:p>
    <w:p w:rsidR="008C729D" w:rsidRPr="00923CCC" w:rsidRDefault="008C729D" w:rsidP="00923CCC">
      <w:pPr>
        <w:spacing w:after="0" w:line="360" w:lineRule="auto"/>
        <w:ind w:firstLine="1134"/>
        <w:jc w:val="both"/>
        <w:rPr>
          <w:rFonts w:ascii="Times New Roman" w:hAnsi="Times New Roman" w:cs="Times New Roman"/>
          <w:sz w:val="28"/>
          <w:szCs w:val="28"/>
        </w:rPr>
      </w:pPr>
    </w:p>
    <w:p w:rsidR="0090061E" w:rsidRPr="00923CCC" w:rsidRDefault="00923CCC" w:rsidP="00D84294">
      <w:pPr>
        <w:spacing w:after="0" w:line="360" w:lineRule="auto"/>
        <w:ind w:firstLine="1134"/>
        <w:jc w:val="both"/>
        <w:rPr>
          <w:rFonts w:ascii="Times New Roman" w:hAnsi="Times New Roman" w:cs="Times New Roman"/>
          <w:sz w:val="28"/>
          <w:szCs w:val="28"/>
        </w:rPr>
      </w:pPr>
      <w:r w:rsidRPr="00D84294">
        <w:rPr>
          <w:rFonts w:ascii="Times New Roman" w:hAnsi="Times New Roman" w:cs="Times New Roman"/>
          <w:b/>
          <w:sz w:val="28"/>
          <w:szCs w:val="28"/>
        </w:rPr>
        <w:t>Примечание</w:t>
      </w:r>
      <w:r w:rsidRPr="00923CCC">
        <w:rPr>
          <w:rFonts w:ascii="Times New Roman" w:hAnsi="Times New Roman" w:cs="Times New Roman"/>
          <w:sz w:val="28"/>
          <w:szCs w:val="28"/>
        </w:rPr>
        <w:t xml:space="preserve">: на школьном этапе </w:t>
      </w:r>
      <w:r w:rsidR="00D84294">
        <w:rPr>
          <w:rFonts w:ascii="Times New Roman" w:hAnsi="Times New Roman" w:cs="Times New Roman"/>
          <w:sz w:val="28"/>
          <w:szCs w:val="28"/>
        </w:rPr>
        <w:t xml:space="preserve">участнику олимпиады </w:t>
      </w:r>
      <w:r w:rsidRPr="00923CCC">
        <w:rPr>
          <w:rFonts w:ascii="Times New Roman" w:hAnsi="Times New Roman" w:cs="Times New Roman"/>
          <w:sz w:val="28"/>
          <w:szCs w:val="28"/>
        </w:rPr>
        <w:t>предлагае</w:t>
      </w:r>
      <w:r w:rsidR="00D84294">
        <w:rPr>
          <w:rFonts w:ascii="Times New Roman" w:hAnsi="Times New Roman" w:cs="Times New Roman"/>
          <w:sz w:val="28"/>
          <w:szCs w:val="28"/>
        </w:rPr>
        <w:t>тся</w:t>
      </w:r>
      <w:r w:rsidRPr="00923CCC">
        <w:rPr>
          <w:rFonts w:ascii="Times New Roman" w:hAnsi="Times New Roman" w:cs="Times New Roman"/>
          <w:sz w:val="28"/>
          <w:szCs w:val="28"/>
        </w:rPr>
        <w:t xml:space="preserve"> анализ с опорой на вопросы к тексту</w:t>
      </w:r>
      <w:r w:rsidR="00D84294">
        <w:rPr>
          <w:rFonts w:ascii="Times New Roman" w:hAnsi="Times New Roman" w:cs="Times New Roman"/>
          <w:sz w:val="28"/>
          <w:szCs w:val="28"/>
        </w:rPr>
        <w:t>.</w:t>
      </w:r>
    </w:p>
    <w:p w:rsidR="00547B9D" w:rsidRDefault="00547B9D" w:rsidP="0090061E">
      <w:pPr>
        <w:spacing w:after="0" w:line="360" w:lineRule="auto"/>
        <w:ind w:firstLine="1134"/>
        <w:jc w:val="both"/>
        <w:rPr>
          <w:rFonts w:ascii="Times New Roman" w:hAnsi="Times New Roman" w:cs="Times New Roman"/>
          <w:sz w:val="28"/>
          <w:szCs w:val="28"/>
        </w:rPr>
      </w:pPr>
      <w:r w:rsidRPr="00547B9D">
        <w:rPr>
          <w:rFonts w:ascii="Times New Roman" w:hAnsi="Times New Roman" w:cs="Times New Roman"/>
          <w:sz w:val="28"/>
          <w:szCs w:val="28"/>
        </w:rPr>
        <w:t>С</w:t>
      </w:r>
      <w:r>
        <w:rPr>
          <w:rFonts w:ascii="Times New Roman" w:hAnsi="Times New Roman" w:cs="Times New Roman"/>
          <w:sz w:val="28"/>
          <w:szCs w:val="28"/>
        </w:rPr>
        <w:t xml:space="preserve"> </w:t>
      </w:r>
      <w:r w:rsidRPr="00547B9D">
        <w:rPr>
          <w:rFonts w:ascii="Times New Roman" w:hAnsi="Times New Roman" w:cs="Times New Roman"/>
          <w:sz w:val="28"/>
          <w:szCs w:val="28"/>
        </w:rPr>
        <w:t>целью</w:t>
      </w:r>
      <w:r>
        <w:rPr>
          <w:rFonts w:ascii="Times New Roman" w:hAnsi="Times New Roman" w:cs="Times New Roman"/>
          <w:sz w:val="28"/>
          <w:szCs w:val="28"/>
        </w:rPr>
        <w:t xml:space="preserve"> </w:t>
      </w:r>
      <w:r w:rsidRPr="00547B9D">
        <w:rPr>
          <w:rFonts w:ascii="Times New Roman" w:hAnsi="Times New Roman" w:cs="Times New Roman"/>
          <w:sz w:val="28"/>
          <w:szCs w:val="28"/>
        </w:rPr>
        <w:t>снижения</w:t>
      </w:r>
      <w:r>
        <w:rPr>
          <w:rFonts w:ascii="Times New Roman" w:hAnsi="Times New Roman" w:cs="Times New Roman"/>
          <w:sz w:val="28"/>
          <w:szCs w:val="28"/>
        </w:rPr>
        <w:t xml:space="preserve"> </w:t>
      </w:r>
      <w:r w:rsidRPr="00547B9D">
        <w:rPr>
          <w:rFonts w:ascii="Times New Roman" w:hAnsi="Times New Roman" w:cs="Times New Roman"/>
          <w:sz w:val="28"/>
          <w:szCs w:val="28"/>
        </w:rPr>
        <w:t>субъективности</w:t>
      </w:r>
      <w:r>
        <w:rPr>
          <w:rFonts w:ascii="Times New Roman" w:hAnsi="Times New Roman" w:cs="Times New Roman"/>
          <w:sz w:val="28"/>
          <w:szCs w:val="28"/>
        </w:rPr>
        <w:t xml:space="preserve"> </w:t>
      </w:r>
      <w:r w:rsidRPr="00547B9D">
        <w:rPr>
          <w:rFonts w:ascii="Times New Roman" w:hAnsi="Times New Roman" w:cs="Times New Roman"/>
          <w:sz w:val="28"/>
          <w:szCs w:val="28"/>
        </w:rPr>
        <w:t>при</w:t>
      </w:r>
      <w:r>
        <w:rPr>
          <w:rFonts w:ascii="Times New Roman" w:hAnsi="Times New Roman" w:cs="Times New Roman"/>
          <w:sz w:val="28"/>
          <w:szCs w:val="28"/>
        </w:rPr>
        <w:t xml:space="preserve"> </w:t>
      </w:r>
      <w:r w:rsidRPr="00547B9D">
        <w:rPr>
          <w:rFonts w:ascii="Times New Roman" w:hAnsi="Times New Roman" w:cs="Times New Roman"/>
          <w:sz w:val="28"/>
          <w:szCs w:val="28"/>
        </w:rPr>
        <w:t>оценивании</w:t>
      </w:r>
      <w:r>
        <w:rPr>
          <w:rFonts w:ascii="Times New Roman" w:hAnsi="Times New Roman" w:cs="Times New Roman"/>
          <w:sz w:val="28"/>
          <w:szCs w:val="28"/>
        </w:rPr>
        <w:t xml:space="preserve"> </w:t>
      </w:r>
      <w:r w:rsidRPr="00547B9D">
        <w:rPr>
          <w:rFonts w:ascii="Times New Roman" w:hAnsi="Times New Roman" w:cs="Times New Roman"/>
          <w:sz w:val="28"/>
          <w:szCs w:val="28"/>
        </w:rPr>
        <w:t>работ</w:t>
      </w:r>
      <w:r>
        <w:rPr>
          <w:rFonts w:ascii="Times New Roman" w:hAnsi="Times New Roman" w:cs="Times New Roman"/>
          <w:sz w:val="28"/>
          <w:szCs w:val="28"/>
        </w:rPr>
        <w:t xml:space="preserve"> </w:t>
      </w:r>
      <w:r w:rsidR="00D84294">
        <w:rPr>
          <w:rFonts w:ascii="Times New Roman" w:hAnsi="Times New Roman" w:cs="Times New Roman"/>
          <w:sz w:val="28"/>
          <w:szCs w:val="28"/>
        </w:rPr>
        <w:t>следует</w:t>
      </w:r>
      <w:r>
        <w:rPr>
          <w:rFonts w:ascii="Times New Roman" w:hAnsi="Times New Roman" w:cs="Times New Roman"/>
          <w:sz w:val="28"/>
          <w:szCs w:val="28"/>
        </w:rPr>
        <w:t xml:space="preserve"> </w:t>
      </w:r>
      <w:r w:rsidRPr="00547B9D">
        <w:rPr>
          <w:rFonts w:ascii="Times New Roman" w:hAnsi="Times New Roman" w:cs="Times New Roman"/>
          <w:sz w:val="28"/>
          <w:szCs w:val="28"/>
        </w:rPr>
        <w:t>ориентироваться на ту шкалу оценок, которая прилагается к каждому критерию. Она</w:t>
      </w:r>
      <w:r>
        <w:rPr>
          <w:rFonts w:ascii="Times New Roman" w:hAnsi="Times New Roman" w:cs="Times New Roman"/>
          <w:sz w:val="28"/>
          <w:szCs w:val="28"/>
        </w:rPr>
        <w:t xml:space="preserve"> </w:t>
      </w:r>
      <w:r w:rsidRPr="00547B9D">
        <w:rPr>
          <w:rFonts w:ascii="Times New Roman" w:hAnsi="Times New Roman" w:cs="Times New Roman"/>
          <w:sz w:val="28"/>
          <w:szCs w:val="28"/>
        </w:rPr>
        <w:t xml:space="preserve">соответствует привычной для российского учителя четырехбалльной системе: </w:t>
      </w:r>
      <w:r w:rsidRPr="00547B9D">
        <w:rPr>
          <w:rFonts w:ascii="Times New Roman" w:hAnsi="Times New Roman" w:cs="Times New Roman"/>
          <w:sz w:val="28"/>
          <w:szCs w:val="28"/>
        </w:rPr>
        <w:lastRenderedPageBreak/>
        <w:t>первая</w:t>
      </w:r>
      <w:r>
        <w:rPr>
          <w:rFonts w:ascii="Times New Roman" w:hAnsi="Times New Roman" w:cs="Times New Roman"/>
          <w:sz w:val="28"/>
          <w:szCs w:val="28"/>
        </w:rPr>
        <w:t xml:space="preserve"> </w:t>
      </w:r>
      <w:r w:rsidR="0090061E" w:rsidRPr="00547B9D">
        <w:rPr>
          <w:rFonts w:ascii="Times New Roman" w:hAnsi="Times New Roman" w:cs="Times New Roman"/>
          <w:sz w:val="28"/>
          <w:szCs w:val="28"/>
        </w:rPr>
        <w:t>оценка</w:t>
      </w:r>
      <w:r w:rsidR="00EA3B3E">
        <w:rPr>
          <w:rFonts w:ascii="Times New Roman" w:hAnsi="Times New Roman" w:cs="Times New Roman"/>
          <w:sz w:val="28"/>
          <w:szCs w:val="28"/>
        </w:rPr>
        <w:t xml:space="preserve"> </w:t>
      </w:r>
      <w:r w:rsidRPr="00547B9D">
        <w:rPr>
          <w:rFonts w:ascii="Times New Roman" w:hAnsi="Times New Roman" w:cs="Times New Roman"/>
          <w:sz w:val="28"/>
          <w:szCs w:val="28"/>
        </w:rPr>
        <w:t>– условная «двойка», вторая</w:t>
      </w:r>
      <w:r w:rsidR="00EA3B3E">
        <w:rPr>
          <w:rFonts w:ascii="Times New Roman" w:hAnsi="Times New Roman" w:cs="Times New Roman"/>
          <w:sz w:val="28"/>
          <w:szCs w:val="28"/>
        </w:rPr>
        <w:t xml:space="preserve"> </w:t>
      </w:r>
      <w:r w:rsidRPr="00547B9D">
        <w:rPr>
          <w:rFonts w:ascii="Times New Roman" w:hAnsi="Times New Roman" w:cs="Times New Roman"/>
          <w:sz w:val="28"/>
          <w:szCs w:val="28"/>
        </w:rPr>
        <w:t>– условная «тройка», третья</w:t>
      </w:r>
      <w:r w:rsidR="00EA3B3E">
        <w:rPr>
          <w:rFonts w:ascii="Times New Roman" w:hAnsi="Times New Roman" w:cs="Times New Roman"/>
          <w:sz w:val="28"/>
          <w:szCs w:val="28"/>
        </w:rPr>
        <w:t xml:space="preserve"> </w:t>
      </w:r>
      <w:r w:rsidRPr="00547B9D">
        <w:rPr>
          <w:rFonts w:ascii="Times New Roman" w:hAnsi="Times New Roman" w:cs="Times New Roman"/>
          <w:sz w:val="28"/>
          <w:szCs w:val="28"/>
        </w:rPr>
        <w:t>– условная «четвёрка»,</w:t>
      </w:r>
      <w:r>
        <w:rPr>
          <w:rFonts w:ascii="Times New Roman" w:hAnsi="Times New Roman" w:cs="Times New Roman"/>
          <w:sz w:val="28"/>
          <w:szCs w:val="28"/>
        </w:rPr>
        <w:t xml:space="preserve"> </w:t>
      </w:r>
      <w:r w:rsidRPr="00547B9D">
        <w:rPr>
          <w:rFonts w:ascii="Times New Roman" w:hAnsi="Times New Roman" w:cs="Times New Roman"/>
          <w:sz w:val="28"/>
          <w:szCs w:val="28"/>
        </w:rPr>
        <w:t>четвёртая</w:t>
      </w:r>
      <w:r w:rsidR="00EA3B3E">
        <w:rPr>
          <w:rFonts w:ascii="Times New Roman" w:hAnsi="Times New Roman" w:cs="Times New Roman"/>
          <w:sz w:val="28"/>
          <w:szCs w:val="28"/>
        </w:rPr>
        <w:t xml:space="preserve"> </w:t>
      </w:r>
      <w:r w:rsidRPr="00547B9D">
        <w:rPr>
          <w:rFonts w:ascii="Times New Roman" w:hAnsi="Times New Roman" w:cs="Times New Roman"/>
          <w:sz w:val="28"/>
          <w:szCs w:val="28"/>
        </w:rPr>
        <w:t>– условная «пятерка».</w:t>
      </w:r>
    </w:p>
    <w:p w:rsidR="00547B9D" w:rsidRPr="00547B9D" w:rsidRDefault="00547B9D" w:rsidP="0090061E">
      <w:pPr>
        <w:spacing w:after="0" w:line="360" w:lineRule="auto"/>
        <w:ind w:firstLine="1134"/>
        <w:jc w:val="both"/>
        <w:rPr>
          <w:rFonts w:ascii="Times New Roman" w:hAnsi="Times New Roman" w:cs="Times New Roman"/>
          <w:sz w:val="28"/>
          <w:szCs w:val="28"/>
        </w:rPr>
      </w:pPr>
      <w:r w:rsidRPr="00547B9D">
        <w:rPr>
          <w:rFonts w:ascii="Times New Roman" w:hAnsi="Times New Roman" w:cs="Times New Roman"/>
          <w:sz w:val="28"/>
          <w:szCs w:val="28"/>
        </w:rPr>
        <w:t>Баллы, находящиеся между оценками,</w:t>
      </w:r>
      <w:r>
        <w:rPr>
          <w:rFonts w:ascii="Times New Roman" w:hAnsi="Times New Roman" w:cs="Times New Roman"/>
          <w:sz w:val="28"/>
          <w:szCs w:val="28"/>
        </w:rPr>
        <w:t xml:space="preserve"> </w:t>
      </w:r>
      <w:r w:rsidRPr="00547B9D">
        <w:rPr>
          <w:rFonts w:ascii="Times New Roman" w:hAnsi="Times New Roman" w:cs="Times New Roman"/>
          <w:sz w:val="28"/>
          <w:szCs w:val="28"/>
        </w:rPr>
        <w:t>соответствую</w:t>
      </w:r>
      <w:r>
        <w:rPr>
          <w:rFonts w:ascii="Times New Roman" w:hAnsi="Times New Roman" w:cs="Times New Roman"/>
          <w:sz w:val="28"/>
          <w:szCs w:val="28"/>
        </w:rPr>
        <w:t xml:space="preserve">т </w:t>
      </w:r>
      <w:r w:rsidRPr="00547B9D">
        <w:rPr>
          <w:rFonts w:ascii="Times New Roman" w:hAnsi="Times New Roman" w:cs="Times New Roman"/>
          <w:sz w:val="28"/>
          <w:szCs w:val="28"/>
        </w:rPr>
        <w:t>условным «плюсам» и «минусам» в традиционной школьной системе.</w:t>
      </w:r>
    </w:p>
    <w:p w:rsidR="00547B9D" w:rsidRPr="00547B9D" w:rsidRDefault="00547B9D" w:rsidP="0090061E">
      <w:pPr>
        <w:spacing w:after="0" w:line="360" w:lineRule="auto"/>
        <w:ind w:firstLine="1134"/>
        <w:jc w:val="both"/>
        <w:rPr>
          <w:rFonts w:ascii="Times New Roman" w:hAnsi="Times New Roman" w:cs="Times New Roman"/>
          <w:sz w:val="28"/>
          <w:szCs w:val="28"/>
        </w:rPr>
      </w:pPr>
      <w:r w:rsidRPr="00547B9D">
        <w:rPr>
          <w:rFonts w:ascii="Times New Roman" w:hAnsi="Times New Roman" w:cs="Times New Roman"/>
          <w:sz w:val="28"/>
          <w:szCs w:val="28"/>
        </w:rPr>
        <w:t>Пример использования шкалы. При оценивании работы по первому критерию</w:t>
      </w:r>
      <w:r>
        <w:rPr>
          <w:rFonts w:ascii="Times New Roman" w:hAnsi="Times New Roman" w:cs="Times New Roman"/>
          <w:sz w:val="28"/>
          <w:szCs w:val="28"/>
        </w:rPr>
        <w:t xml:space="preserve"> </w:t>
      </w:r>
      <w:r w:rsidRPr="00547B9D">
        <w:rPr>
          <w:rFonts w:ascii="Times New Roman" w:hAnsi="Times New Roman" w:cs="Times New Roman"/>
          <w:sz w:val="28"/>
          <w:szCs w:val="28"/>
        </w:rPr>
        <w:t>ученик в целом понимает текст, толкует его адекватно, делает верные наблюдения, но</w:t>
      </w:r>
      <w:r>
        <w:rPr>
          <w:rFonts w:ascii="Times New Roman" w:hAnsi="Times New Roman" w:cs="Times New Roman"/>
          <w:sz w:val="28"/>
          <w:szCs w:val="28"/>
        </w:rPr>
        <w:t xml:space="preserve"> </w:t>
      </w:r>
      <w:r w:rsidRPr="00547B9D">
        <w:rPr>
          <w:rFonts w:ascii="Times New Roman" w:hAnsi="Times New Roman" w:cs="Times New Roman"/>
          <w:sz w:val="28"/>
          <w:szCs w:val="28"/>
        </w:rPr>
        <w:t>часть смыслов упускает, не все яркие моменты подчёркивает. Работа по этому</w:t>
      </w:r>
      <w:r>
        <w:rPr>
          <w:rFonts w:ascii="Times New Roman" w:hAnsi="Times New Roman" w:cs="Times New Roman"/>
          <w:sz w:val="28"/>
          <w:szCs w:val="28"/>
        </w:rPr>
        <w:t xml:space="preserve"> </w:t>
      </w:r>
      <w:r w:rsidRPr="00547B9D">
        <w:rPr>
          <w:rFonts w:ascii="Times New Roman" w:hAnsi="Times New Roman" w:cs="Times New Roman"/>
          <w:sz w:val="28"/>
          <w:szCs w:val="28"/>
        </w:rPr>
        <w:t>критерию в целом выглядит как «четвёрка с минусом». В системе оценок по критерию</w:t>
      </w:r>
      <w:r w:rsidR="0090061E">
        <w:rPr>
          <w:rFonts w:ascii="Times New Roman" w:hAnsi="Times New Roman" w:cs="Times New Roman"/>
          <w:sz w:val="28"/>
          <w:szCs w:val="28"/>
        </w:rPr>
        <w:t xml:space="preserve"> </w:t>
      </w:r>
      <w:r w:rsidRPr="00547B9D">
        <w:rPr>
          <w:rFonts w:ascii="Times New Roman" w:hAnsi="Times New Roman" w:cs="Times New Roman"/>
          <w:sz w:val="28"/>
          <w:szCs w:val="28"/>
        </w:rPr>
        <w:t>«четвёрке» соответствует</w:t>
      </w:r>
      <w:r w:rsidR="00DA7EE5">
        <w:rPr>
          <w:rFonts w:ascii="Times New Roman" w:hAnsi="Times New Roman" w:cs="Times New Roman"/>
          <w:sz w:val="28"/>
          <w:szCs w:val="28"/>
        </w:rPr>
        <w:t xml:space="preserve"> 1</w:t>
      </w:r>
      <w:r w:rsidRPr="00547B9D">
        <w:rPr>
          <w:rFonts w:ascii="Times New Roman" w:hAnsi="Times New Roman" w:cs="Times New Roman"/>
          <w:sz w:val="28"/>
          <w:szCs w:val="28"/>
        </w:rPr>
        <w:t xml:space="preserve">0 баллов, «тройке» – </w:t>
      </w:r>
      <w:r w:rsidR="00DA7EE5">
        <w:rPr>
          <w:rFonts w:ascii="Times New Roman" w:hAnsi="Times New Roman" w:cs="Times New Roman"/>
          <w:sz w:val="28"/>
          <w:szCs w:val="28"/>
        </w:rPr>
        <w:t>5</w:t>
      </w:r>
      <w:r w:rsidRPr="00547B9D">
        <w:rPr>
          <w:rFonts w:ascii="Times New Roman" w:hAnsi="Times New Roman" w:cs="Times New Roman"/>
          <w:sz w:val="28"/>
          <w:szCs w:val="28"/>
        </w:rPr>
        <w:t xml:space="preserve"> баллов. Соответственно, оценка</w:t>
      </w:r>
      <w:r>
        <w:rPr>
          <w:rFonts w:ascii="Times New Roman" w:hAnsi="Times New Roman" w:cs="Times New Roman"/>
          <w:sz w:val="28"/>
          <w:szCs w:val="28"/>
        </w:rPr>
        <w:t xml:space="preserve"> </w:t>
      </w:r>
      <w:r w:rsidRPr="00547B9D">
        <w:rPr>
          <w:rFonts w:ascii="Times New Roman" w:hAnsi="Times New Roman" w:cs="Times New Roman"/>
          <w:sz w:val="28"/>
          <w:szCs w:val="28"/>
        </w:rPr>
        <w:t>выбирается проверяющим по шкале из 6-9 баллов. Такое «сужение» зоны выбора и</w:t>
      </w:r>
      <w:r>
        <w:rPr>
          <w:rFonts w:ascii="Times New Roman" w:hAnsi="Times New Roman" w:cs="Times New Roman"/>
          <w:sz w:val="28"/>
          <w:szCs w:val="28"/>
        </w:rPr>
        <w:t xml:space="preserve"> </w:t>
      </w:r>
      <w:r w:rsidRPr="00547B9D">
        <w:rPr>
          <w:rFonts w:ascii="Times New Roman" w:hAnsi="Times New Roman" w:cs="Times New Roman"/>
          <w:sz w:val="28"/>
          <w:szCs w:val="28"/>
        </w:rPr>
        <w:t>введение пограничных оценок-«зарубок», ориентированных на привычную модель</w:t>
      </w:r>
      <w:r>
        <w:rPr>
          <w:rFonts w:ascii="Times New Roman" w:hAnsi="Times New Roman" w:cs="Times New Roman"/>
          <w:sz w:val="28"/>
          <w:szCs w:val="28"/>
        </w:rPr>
        <w:t xml:space="preserve"> </w:t>
      </w:r>
      <w:r w:rsidRPr="00547B9D">
        <w:rPr>
          <w:rFonts w:ascii="Times New Roman" w:hAnsi="Times New Roman" w:cs="Times New Roman"/>
          <w:sz w:val="28"/>
          <w:szCs w:val="28"/>
        </w:rPr>
        <w:t>оценивания, поможет избежать излишних расхождений в таком субъективном</w:t>
      </w:r>
      <w:r w:rsidR="0090061E">
        <w:rPr>
          <w:rFonts w:ascii="Times New Roman" w:hAnsi="Times New Roman" w:cs="Times New Roman"/>
          <w:sz w:val="28"/>
          <w:szCs w:val="28"/>
        </w:rPr>
        <w:t xml:space="preserve"> </w:t>
      </w:r>
      <w:r w:rsidRPr="00547B9D">
        <w:rPr>
          <w:rFonts w:ascii="Times New Roman" w:hAnsi="Times New Roman" w:cs="Times New Roman"/>
          <w:sz w:val="28"/>
          <w:szCs w:val="28"/>
        </w:rPr>
        <w:t>процессе, как оценивание письменных текстов.</w:t>
      </w:r>
    </w:p>
    <w:p w:rsidR="00E4791B" w:rsidRPr="00547B9D" w:rsidRDefault="00547B9D" w:rsidP="0090061E">
      <w:pPr>
        <w:spacing w:after="0" w:line="360" w:lineRule="auto"/>
        <w:ind w:firstLine="1134"/>
        <w:jc w:val="both"/>
        <w:rPr>
          <w:rFonts w:ascii="Times New Roman" w:hAnsi="Times New Roman" w:cs="Times New Roman"/>
          <w:sz w:val="28"/>
          <w:szCs w:val="28"/>
        </w:rPr>
      </w:pPr>
      <w:r w:rsidRPr="00547B9D">
        <w:rPr>
          <w:rFonts w:ascii="Times New Roman" w:hAnsi="Times New Roman" w:cs="Times New Roman"/>
          <w:sz w:val="28"/>
          <w:szCs w:val="28"/>
        </w:rPr>
        <w:t>Оценка за работу выставляется сначала в виде последовательности цифр –</w:t>
      </w:r>
      <w:r w:rsidR="0090061E">
        <w:rPr>
          <w:rFonts w:ascii="Times New Roman" w:hAnsi="Times New Roman" w:cs="Times New Roman"/>
          <w:sz w:val="28"/>
          <w:szCs w:val="28"/>
        </w:rPr>
        <w:t xml:space="preserve"> </w:t>
      </w:r>
      <w:r w:rsidRPr="00547B9D">
        <w:rPr>
          <w:rFonts w:ascii="Times New Roman" w:hAnsi="Times New Roman" w:cs="Times New Roman"/>
          <w:sz w:val="28"/>
          <w:szCs w:val="28"/>
        </w:rPr>
        <w:t>оценок по каждому критерию (ученик должен видеть, сколько баллов по каждому</w:t>
      </w:r>
      <w:r w:rsidR="0090061E">
        <w:rPr>
          <w:rFonts w:ascii="Times New Roman" w:hAnsi="Times New Roman" w:cs="Times New Roman"/>
          <w:sz w:val="28"/>
          <w:szCs w:val="28"/>
        </w:rPr>
        <w:t xml:space="preserve"> </w:t>
      </w:r>
      <w:r w:rsidRPr="00547B9D">
        <w:rPr>
          <w:rFonts w:ascii="Times New Roman" w:hAnsi="Times New Roman" w:cs="Times New Roman"/>
          <w:sz w:val="28"/>
          <w:szCs w:val="28"/>
        </w:rPr>
        <w:t>критерию он набрал), а затем в виде итоговой суммы баллов. Это позволит на этапе</w:t>
      </w:r>
      <w:r w:rsidR="0090061E">
        <w:rPr>
          <w:rFonts w:ascii="Times New Roman" w:hAnsi="Times New Roman" w:cs="Times New Roman"/>
          <w:sz w:val="28"/>
          <w:szCs w:val="28"/>
        </w:rPr>
        <w:t xml:space="preserve"> работы над ошибками </w:t>
      </w:r>
      <w:r w:rsidRPr="00547B9D">
        <w:rPr>
          <w:rFonts w:ascii="Times New Roman" w:hAnsi="Times New Roman" w:cs="Times New Roman"/>
          <w:sz w:val="28"/>
          <w:szCs w:val="28"/>
        </w:rPr>
        <w:t>сфокусироваться на обсуждении реальных плюсов и минусов</w:t>
      </w:r>
      <w:r w:rsidR="0090061E">
        <w:rPr>
          <w:rFonts w:ascii="Times New Roman" w:hAnsi="Times New Roman" w:cs="Times New Roman"/>
          <w:sz w:val="28"/>
          <w:szCs w:val="28"/>
        </w:rPr>
        <w:t xml:space="preserve"> </w:t>
      </w:r>
      <w:r w:rsidRPr="00547B9D">
        <w:rPr>
          <w:rFonts w:ascii="Times New Roman" w:hAnsi="Times New Roman" w:cs="Times New Roman"/>
          <w:sz w:val="28"/>
          <w:szCs w:val="28"/>
        </w:rPr>
        <w:t>работы.</w:t>
      </w:r>
    </w:p>
    <w:tbl>
      <w:tblPr>
        <w:tblStyle w:val="a3"/>
        <w:tblW w:w="10340" w:type="dxa"/>
        <w:tblLook w:val="04A0"/>
      </w:tblPr>
      <w:tblGrid>
        <w:gridCol w:w="991"/>
        <w:gridCol w:w="6914"/>
        <w:gridCol w:w="2428"/>
        <w:gridCol w:w="7"/>
      </w:tblGrid>
      <w:tr w:rsidR="002D68CD" w:rsidRPr="00F91033" w:rsidTr="00F17223">
        <w:trPr>
          <w:trHeight w:val="477"/>
        </w:trPr>
        <w:tc>
          <w:tcPr>
            <w:tcW w:w="10340" w:type="dxa"/>
            <w:gridSpan w:val="4"/>
          </w:tcPr>
          <w:p w:rsidR="002D68CD" w:rsidRPr="00F91033" w:rsidRDefault="002D68CD" w:rsidP="002D68CD">
            <w:pPr>
              <w:spacing w:line="36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Содержание работы</w:t>
            </w:r>
          </w:p>
        </w:tc>
      </w:tr>
      <w:tr w:rsidR="0090061E" w:rsidRPr="00F91033" w:rsidTr="00F17223">
        <w:trPr>
          <w:gridAfter w:val="1"/>
          <w:wAfter w:w="7" w:type="dxa"/>
          <w:trHeight w:val="1314"/>
        </w:trPr>
        <w:tc>
          <w:tcPr>
            <w:tcW w:w="991" w:type="dxa"/>
          </w:tcPr>
          <w:p w:rsidR="0090061E" w:rsidRPr="00F91033" w:rsidRDefault="0090061E" w:rsidP="00A05E87">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1</w:t>
            </w:r>
          </w:p>
        </w:tc>
        <w:tc>
          <w:tcPr>
            <w:tcW w:w="6914" w:type="dxa"/>
          </w:tcPr>
          <w:p w:rsidR="0090061E" w:rsidRPr="00F91033" w:rsidRDefault="0090061E" w:rsidP="00F17223">
            <w:pPr>
              <w:jc w:val="both"/>
              <w:rPr>
                <w:rFonts w:ascii="Times New Roman" w:eastAsia="Times New Roman" w:hAnsi="Times New Roman" w:cs="Times New Roman"/>
                <w:color w:val="000000"/>
                <w:sz w:val="28"/>
                <w:szCs w:val="28"/>
                <w:lang w:eastAsia="ru-RU"/>
              </w:rPr>
            </w:pPr>
            <w:r w:rsidRPr="0090061E">
              <w:rPr>
                <w:rFonts w:ascii="Times New Roman" w:eastAsia="Times New Roman" w:hAnsi="Times New Roman" w:cs="Times New Roman"/>
                <w:color w:val="000000"/>
                <w:sz w:val="28"/>
                <w:szCs w:val="28"/>
                <w:lang w:eastAsia="ru-RU"/>
              </w:rPr>
              <w:t>Понимание произведения как «сложно построенного смысла» (Ю.М. Лотман),</w:t>
            </w:r>
            <w:r w:rsidR="00DA7EE5">
              <w:rPr>
                <w:rFonts w:ascii="Times New Roman" w:eastAsia="Times New Roman" w:hAnsi="Times New Roman" w:cs="Times New Roman"/>
                <w:color w:val="000000"/>
                <w:sz w:val="28"/>
                <w:szCs w:val="28"/>
                <w:lang w:eastAsia="ru-RU"/>
              </w:rPr>
              <w:t xml:space="preserve"> </w:t>
            </w:r>
            <w:r w:rsidRPr="0090061E">
              <w:rPr>
                <w:rFonts w:ascii="Times New Roman" w:eastAsia="Times New Roman" w:hAnsi="Times New Roman" w:cs="Times New Roman"/>
                <w:color w:val="000000"/>
                <w:sz w:val="28"/>
                <w:szCs w:val="28"/>
                <w:lang w:eastAsia="ru-RU"/>
              </w:rPr>
              <w:t>последовательное и адекватное раскрытие этого смысла в динамике, в «лабиринте</w:t>
            </w:r>
            <w:r w:rsidR="00F17223">
              <w:rPr>
                <w:rFonts w:ascii="Times New Roman" w:eastAsia="Times New Roman" w:hAnsi="Times New Roman" w:cs="Times New Roman"/>
                <w:color w:val="000000"/>
                <w:sz w:val="28"/>
                <w:szCs w:val="28"/>
                <w:lang w:eastAsia="ru-RU"/>
              </w:rPr>
              <w:t xml:space="preserve"> </w:t>
            </w:r>
            <w:r w:rsidRPr="0090061E">
              <w:rPr>
                <w:rFonts w:ascii="Times New Roman" w:eastAsia="Times New Roman" w:hAnsi="Times New Roman" w:cs="Times New Roman"/>
                <w:color w:val="000000"/>
                <w:sz w:val="28"/>
                <w:szCs w:val="28"/>
                <w:lang w:eastAsia="ru-RU"/>
              </w:rPr>
              <w:t>сцеплений», через конкретные наблюдения, сделанные по тексту.</w:t>
            </w:r>
          </w:p>
        </w:tc>
        <w:tc>
          <w:tcPr>
            <w:tcW w:w="2428" w:type="dxa"/>
          </w:tcPr>
          <w:p w:rsidR="00F17223" w:rsidRDefault="0090061E" w:rsidP="0090061E">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Максимально </w:t>
            </w:r>
          </w:p>
          <w:p w:rsidR="00DA7EE5" w:rsidRPr="00DA7EE5" w:rsidRDefault="00DA7EE5" w:rsidP="0090061E">
            <w:pPr>
              <w:jc w:val="center"/>
              <w:rPr>
                <w:rFonts w:ascii="Times New Roman" w:eastAsia="Times New Roman" w:hAnsi="Times New Roman" w:cs="Times New Roman"/>
                <w:b/>
                <w:color w:val="000000"/>
                <w:sz w:val="28"/>
                <w:szCs w:val="28"/>
                <w:lang w:eastAsia="ru-RU"/>
              </w:rPr>
            </w:pPr>
            <w:r w:rsidRPr="00DA7EE5">
              <w:rPr>
                <w:rFonts w:ascii="Times New Roman" w:eastAsia="Times New Roman" w:hAnsi="Times New Roman" w:cs="Times New Roman"/>
                <w:b/>
                <w:color w:val="000000"/>
                <w:sz w:val="28"/>
                <w:szCs w:val="28"/>
                <w:lang w:eastAsia="ru-RU"/>
              </w:rPr>
              <w:t>15</w:t>
            </w:r>
            <w:r w:rsidR="0090061E" w:rsidRPr="0090061E">
              <w:rPr>
                <w:rFonts w:ascii="Times New Roman" w:eastAsia="Times New Roman" w:hAnsi="Times New Roman" w:cs="Times New Roman"/>
                <w:b/>
                <w:color w:val="000000"/>
                <w:sz w:val="28"/>
                <w:szCs w:val="28"/>
                <w:lang w:eastAsia="ru-RU"/>
              </w:rPr>
              <w:t xml:space="preserve"> баллов.</w:t>
            </w:r>
          </w:p>
          <w:p w:rsidR="00F17223" w:rsidRDefault="0090061E" w:rsidP="0090061E">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Шкала оценок: </w:t>
            </w:r>
          </w:p>
          <w:p w:rsidR="0090061E" w:rsidRPr="00F91033" w:rsidRDefault="0090061E" w:rsidP="00F17223">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0 – </w:t>
            </w:r>
            <w:r w:rsidR="00DA7EE5" w:rsidRPr="00DA7EE5">
              <w:rPr>
                <w:rFonts w:ascii="Times New Roman" w:eastAsia="Times New Roman" w:hAnsi="Times New Roman" w:cs="Times New Roman"/>
                <w:b/>
                <w:color w:val="000000"/>
                <w:sz w:val="28"/>
                <w:szCs w:val="28"/>
                <w:lang w:eastAsia="ru-RU"/>
              </w:rPr>
              <w:t>5</w:t>
            </w:r>
            <w:r w:rsidRPr="0090061E">
              <w:rPr>
                <w:rFonts w:ascii="Times New Roman" w:eastAsia="Times New Roman" w:hAnsi="Times New Roman" w:cs="Times New Roman"/>
                <w:b/>
                <w:color w:val="000000"/>
                <w:sz w:val="28"/>
                <w:szCs w:val="28"/>
                <w:lang w:eastAsia="ru-RU"/>
              </w:rPr>
              <w:t xml:space="preserve"> – </w:t>
            </w:r>
            <w:r w:rsidR="00DA7EE5" w:rsidRPr="00DA7EE5">
              <w:rPr>
                <w:rFonts w:ascii="Times New Roman" w:eastAsia="Times New Roman" w:hAnsi="Times New Roman" w:cs="Times New Roman"/>
                <w:b/>
                <w:color w:val="000000"/>
                <w:sz w:val="28"/>
                <w:szCs w:val="28"/>
                <w:lang w:eastAsia="ru-RU"/>
              </w:rPr>
              <w:t>1</w:t>
            </w:r>
            <w:r w:rsidRPr="0090061E">
              <w:rPr>
                <w:rFonts w:ascii="Times New Roman" w:eastAsia="Times New Roman" w:hAnsi="Times New Roman" w:cs="Times New Roman"/>
                <w:b/>
                <w:color w:val="000000"/>
                <w:sz w:val="28"/>
                <w:szCs w:val="28"/>
                <w:lang w:eastAsia="ru-RU"/>
              </w:rPr>
              <w:t xml:space="preserve">0 – </w:t>
            </w:r>
            <w:r w:rsidR="00DA7EE5" w:rsidRPr="00DA7EE5">
              <w:rPr>
                <w:rFonts w:ascii="Times New Roman" w:eastAsia="Times New Roman" w:hAnsi="Times New Roman" w:cs="Times New Roman"/>
                <w:b/>
                <w:color w:val="000000"/>
                <w:sz w:val="28"/>
                <w:szCs w:val="28"/>
                <w:lang w:eastAsia="ru-RU"/>
              </w:rPr>
              <w:t>15</w:t>
            </w:r>
          </w:p>
        </w:tc>
      </w:tr>
      <w:tr w:rsidR="0090061E" w:rsidRPr="00F91033" w:rsidTr="00F17223">
        <w:trPr>
          <w:gridAfter w:val="1"/>
          <w:wAfter w:w="7" w:type="dxa"/>
          <w:trHeight w:val="1247"/>
        </w:trPr>
        <w:tc>
          <w:tcPr>
            <w:tcW w:w="991" w:type="dxa"/>
          </w:tcPr>
          <w:p w:rsidR="0090061E" w:rsidRPr="00F91033" w:rsidRDefault="00DA7EE5" w:rsidP="00A05E87">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w:t>
            </w:r>
          </w:p>
        </w:tc>
        <w:tc>
          <w:tcPr>
            <w:tcW w:w="6914" w:type="dxa"/>
          </w:tcPr>
          <w:p w:rsidR="0090061E" w:rsidRPr="00F91033" w:rsidRDefault="0090061E" w:rsidP="00F17223">
            <w:pPr>
              <w:jc w:val="both"/>
              <w:rPr>
                <w:rFonts w:ascii="Times New Roman" w:eastAsia="Times New Roman" w:hAnsi="Times New Roman" w:cs="Times New Roman"/>
                <w:i/>
                <w:color w:val="000000"/>
                <w:sz w:val="28"/>
                <w:szCs w:val="28"/>
                <w:lang w:eastAsia="ru-RU"/>
              </w:rPr>
            </w:pPr>
            <w:r w:rsidRPr="0090061E">
              <w:rPr>
                <w:rFonts w:ascii="Times New Roman" w:eastAsia="Times New Roman" w:hAnsi="Times New Roman" w:cs="Times New Roman"/>
                <w:color w:val="000000"/>
                <w:sz w:val="28"/>
                <w:szCs w:val="28"/>
                <w:lang w:eastAsia="ru-RU"/>
              </w:rPr>
              <w:t>Владение теоретико-литературным понятийным аппаратом и умение использовать</w:t>
            </w:r>
            <w:r w:rsidR="00DA7EE5">
              <w:rPr>
                <w:rFonts w:ascii="Times New Roman" w:eastAsia="Times New Roman" w:hAnsi="Times New Roman" w:cs="Times New Roman"/>
                <w:color w:val="000000"/>
                <w:sz w:val="28"/>
                <w:szCs w:val="28"/>
                <w:lang w:eastAsia="ru-RU"/>
              </w:rPr>
              <w:t xml:space="preserve"> </w:t>
            </w:r>
            <w:r w:rsidRPr="0090061E">
              <w:rPr>
                <w:rFonts w:ascii="Times New Roman" w:eastAsia="Times New Roman" w:hAnsi="Times New Roman" w:cs="Times New Roman"/>
                <w:color w:val="000000"/>
                <w:sz w:val="28"/>
                <w:szCs w:val="28"/>
                <w:lang w:eastAsia="ru-RU"/>
              </w:rPr>
              <w:t>термины корректно, точно и только в тех случаях, когда это необходимо, без</w:t>
            </w:r>
            <w:r w:rsidR="00DA7EE5">
              <w:rPr>
                <w:rFonts w:ascii="Times New Roman" w:eastAsia="Times New Roman" w:hAnsi="Times New Roman" w:cs="Times New Roman"/>
                <w:color w:val="000000"/>
                <w:sz w:val="28"/>
                <w:szCs w:val="28"/>
                <w:lang w:eastAsia="ru-RU"/>
              </w:rPr>
              <w:t xml:space="preserve"> </w:t>
            </w:r>
            <w:r w:rsidRPr="0090061E">
              <w:rPr>
                <w:rFonts w:ascii="Times New Roman" w:eastAsia="Times New Roman" w:hAnsi="Times New Roman" w:cs="Times New Roman"/>
                <w:color w:val="000000"/>
                <w:sz w:val="28"/>
                <w:szCs w:val="28"/>
                <w:lang w:eastAsia="ru-RU"/>
              </w:rPr>
              <w:t>искусственного усложнения текста работы.</w:t>
            </w:r>
          </w:p>
        </w:tc>
        <w:tc>
          <w:tcPr>
            <w:tcW w:w="2428" w:type="dxa"/>
          </w:tcPr>
          <w:p w:rsidR="00F17223" w:rsidRDefault="00DA7EE5" w:rsidP="00DA7EE5">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Максимально </w:t>
            </w:r>
          </w:p>
          <w:p w:rsidR="00DA7EE5" w:rsidRPr="00DA7EE5" w:rsidRDefault="00DA7EE5" w:rsidP="00DA7EE5">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10 баллов.</w:t>
            </w:r>
          </w:p>
          <w:p w:rsidR="00F17223" w:rsidRDefault="00DA7EE5" w:rsidP="00DA7EE5">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 Шкала оценок: </w:t>
            </w:r>
          </w:p>
          <w:p w:rsidR="0090061E" w:rsidRPr="00F91033" w:rsidRDefault="00DA7EE5" w:rsidP="00F17223">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0 – 3 – 7 – 10</w:t>
            </w:r>
          </w:p>
        </w:tc>
      </w:tr>
      <w:tr w:rsidR="0090061E" w:rsidRPr="00F91033" w:rsidTr="00F17223">
        <w:trPr>
          <w:gridAfter w:val="1"/>
          <w:wAfter w:w="7" w:type="dxa"/>
          <w:trHeight w:val="1247"/>
        </w:trPr>
        <w:tc>
          <w:tcPr>
            <w:tcW w:w="991" w:type="dxa"/>
          </w:tcPr>
          <w:p w:rsidR="0090061E" w:rsidRPr="00F91033" w:rsidRDefault="00DA7EE5" w:rsidP="00A05E87">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3</w:t>
            </w:r>
          </w:p>
        </w:tc>
        <w:tc>
          <w:tcPr>
            <w:tcW w:w="6914" w:type="dxa"/>
          </w:tcPr>
          <w:p w:rsidR="0090061E" w:rsidRPr="00F91033" w:rsidRDefault="0090061E" w:rsidP="00F17223">
            <w:pPr>
              <w:jc w:val="both"/>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color w:val="000000"/>
                <w:sz w:val="28"/>
                <w:szCs w:val="28"/>
                <w:lang w:eastAsia="ru-RU"/>
              </w:rPr>
              <w:t>Историко-литературная эрудиция, отсутствие фактических ошибок, уместность</w:t>
            </w:r>
            <w:r w:rsidR="00DA7EE5">
              <w:rPr>
                <w:rFonts w:ascii="Times New Roman" w:eastAsia="Times New Roman" w:hAnsi="Times New Roman" w:cs="Times New Roman"/>
                <w:color w:val="000000"/>
                <w:sz w:val="28"/>
                <w:szCs w:val="28"/>
                <w:lang w:eastAsia="ru-RU"/>
              </w:rPr>
              <w:t xml:space="preserve"> и </w:t>
            </w:r>
            <w:r w:rsidRPr="0090061E">
              <w:rPr>
                <w:rFonts w:ascii="Times New Roman" w:eastAsia="Times New Roman" w:hAnsi="Times New Roman" w:cs="Times New Roman"/>
                <w:color w:val="000000"/>
                <w:sz w:val="28"/>
                <w:szCs w:val="28"/>
                <w:lang w:eastAsia="ru-RU"/>
              </w:rPr>
              <w:t>использовании фонового материала из области культуры и литературы.</w:t>
            </w:r>
          </w:p>
        </w:tc>
        <w:tc>
          <w:tcPr>
            <w:tcW w:w="2428" w:type="dxa"/>
          </w:tcPr>
          <w:p w:rsidR="00F17223" w:rsidRDefault="00DA7EE5" w:rsidP="00DA7EE5">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Максимально </w:t>
            </w:r>
          </w:p>
          <w:p w:rsidR="00DA7EE5" w:rsidRPr="00DA7EE5" w:rsidRDefault="00DA7EE5" w:rsidP="00DA7EE5">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10 баллов. </w:t>
            </w:r>
          </w:p>
          <w:p w:rsidR="00F17223" w:rsidRDefault="00DA7EE5" w:rsidP="00DA7EE5">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Шкала оценок:</w:t>
            </w:r>
          </w:p>
          <w:p w:rsidR="0090061E" w:rsidRPr="00F91033" w:rsidRDefault="00DA7EE5" w:rsidP="00F17223">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 0 – 3 – 7 – 10</w:t>
            </w:r>
          </w:p>
        </w:tc>
      </w:tr>
      <w:tr w:rsidR="0090061E" w:rsidRPr="00F91033" w:rsidTr="00F17223">
        <w:trPr>
          <w:gridAfter w:val="1"/>
          <w:wAfter w:w="7" w:type="dxa"/>
          <w:trHeight w:val="1247"/>
        </w:trPr>
        <w:tc>
          <w:tcPr>
            <w:tcW w:w="991" w:type="dxa"/>
          </w:tcPr>
          <w:p w:rsidR="0090061E" w:rsidRPr="00F91033" w:rsidRDefault="00DA7EE5" w:rsidP="00A05E87">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4</w:t>
            </w:r>
          </w:p>
        </w:tc>
        <w:tc>
          <w:tcPr>
            <w:tcW w:w="6914" w:type="dxa"/>
          </w:tcPr>
          <w:p w:rsidR="00DA7EE5" w:rsidRDefault="0090061E" w:rsidP="00DA7EE5">
            <w:pPr>
              <w:jc w:val="both"/>
              <w:rPr>
                <w:rFonts w:ascii="Times New Roman" w:eastAsia="Times New Roman" w:hAnsi="Times New Roman" w:cs="Times New Roman"/>
                <w:color w:val="000000"/>
                <w:sz w:val="28"/>
                <w:szCs w:val="28"/>
                <w:lang w:eastAsia="ru-RU"/>
              </w:rPr>
            </w:pPr>
            <w:r w:rsidRPr="0090061E">
              <w:rPr>
                <w:rFonts w:ascii="Times New Roman" w:eastAsia="Times New Roman" w:hAnsi="Times New Roman" w:cs="Times New Roman"/>
                <w:color w:val="000000"/>
                <w:sz w:val="28"/>
                <w:szCs w:val="28"/>
                <w:lang w:eastAsia="ru-RU"/>
              </w:rPr>
              <w:t xml:space="preserve">Композиционная стройность работы и её стилистическая однородность. </w:t>
            </w:r>
          </w:p>
          <w:p w:rsidR="0090061E" w:rsidRPr="00F91033" w:rsidRDefault="0090061E" w:rsidP="00F17223">
            <w:pPr>
              <w:jc w:val="both"/>
              <w:rPr>
                <w:rFonts w:ascii="Times New Roman" w:eastAsia="Times New Roman" w:hAnsi="Times New Roman" w:cs="Times New Roman"/>
                <w:i/>
                <w:color w:val="000000"/>
                <w:sz w:val="28"/>
                <w:szCs w:val="28"/>
                <w:lang w:eastAsia="ru-RU"/>
              </w:rPr>
            </w:pPr>
            <w:r w:rsidRPr="0090061E">
              <w:rPr>
                <w:rFonts w:ascii="Times New Roman" w:eastAsia="Times New Roman" w:hAnsi="Times New Roman" w:cs="Times New Roman"/>
                <w:color w:val="000000"/>
                <w:sz w:val="28"/>
                <w:szCs w:val="28"/>
                <w:lang w:eastAsia="ru-RU"/>
              </w:rPr>
              <w:t>Точность</w:t>
            </w:r>
            <w:r w:rsidR="00DA7EE5">
              <w:rPr>
                <w:rFonts w:ascii="Times New Roman" w:eastAsia="Times New Roman" w:hAnsi="Times New Roman" w:cs="Times New Roman"/>
                <w:color w:val="000000"/>
                <w:sz w:val="28"/>
                <w:szCs w:val="28"/>
                <w:lang w:eastAsia="ru-RU"/>
              </w:rPr>
              <w:t xml:space="preserve"> </w:t>
            </w:r>
            <w:r w:rsidRPr="0090061E">
              <w:rPr>
                <w:rFonts w:ascii="Times New Roman" w:eastAsia="Times New Roman" w:hAnsi="Times New Roman" w:cs="Times New Roman"/>
                <w:color w:val="000000"/>
                <w:sz w:val="28"/>
                <w:szCs w:val="28"/>
                <w:lang w:eastAsia="ru-RU"/>
              </w:rPr>
              <w:t>формулировок, уместность цитат и отсылок к тексту произведения.</w:t>
            </w:r>
          </w:p>
        </w:tc>
        <w:tc>
          <w:tcPr>
            <w:tcW w:w="2428" w:type="dxa"/>
          </w:tcPr>
          <w:p w:rsidR="00F17223" w:rsidRDefault="00DA7EE5" w:rsidP="00DA7EE5">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Максимально </w:t>
            </w:r>
          </w:p>
          <w:p w:rsidR="00DA7EE5" w:rsidRPr="00DA7EE5" w:rsidRDefault="00DA7EE5" w:rsidP="00DA7EE5">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1</w:t>
            </w:r>
            <w:r w:rsidRPr="00DA7EE5">
              <w:rPr>
                <w:rFonts w:ascii="Times New Roman" w:eastAsia="Times New Roman" w:hAnsi="Times New Roman" w:cs="Times New Roman"/>
                <w:b/>
                <w:color w:val="000000"/>
                <w:sz w:val="28"/>
                <w:szCs w:val="28"/>
                <w:lang w:eastAsia="ru-RU"/>
              </w:rPr>
              <w:t>0</w:t>
            </w:r>
            <w:r w:rsidRPr="0090061E">
              <w:rPr>
                <w:rFonts w:ascii="Times New Roman" w:eastAsia="Times New Roman" w:hAnsi="Times New Roman" w:cs="Times New Roman"/>
                <w:b/>
                <w:color w:val="000000"/>
                <w:sz w:val="28"/>
                <w:szCs w:val="28"/>
                <w:lang w:eastAsia="ru-RU"/>
              </w:rPr>
              <w:t xml:space="preserve"> баллов.</w:t>
            </w:r>
          </w:p>
          <w:p w:rsidR="00F17223" w:rsidRDefault="00DA7EE5" w:rsidP="00DA7EE5">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 Шкала оценок:</w:t>
            </w:r>
          </w:p>
          <w:p w:rsidR="0090061E" w:rsidRPr="00F91033" w:rsidRDefault="00DA7EE5" w:rsidP="00F17223">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0 – </w:t>
            </w:r>
            <w:r w:rsidRPr="00DA7EE5">
              <w:rPr>
                <w:rFonts w:ascii="Times New Roman" w:eastAsia="Times New Roman" w:hAnsi="Times New Roman" w:cs="Times New Roman"/>
                <w:b/>
                <w:color w:val="000000"/>
                <w:sz w:val="28"/>
                <w:szCs w:val="28"/>
                <w:lang w:eastAsia="ru-RU"/>
              </w:rPr>
              <w:t>3</w:t>
            </w:r>
            <w:r w:rsidRPr="0090061E">
              <w:rPr>
                <w:rFonts w:ascii="Times New Roman" w:eastAsia="Times New Roman" w:hAnsi="Times New Roman" w:cs="Times New Roman"/>
                <w:b/>
                <w:color w:val="000000"/>
                <w:sz w:val="28"/>
                <w:szCs w:val="28"/>
                <w:lang w:eastAsia="ru-RU"/>
              </w:rPr>
              <w:t xml:space="preserve"> – </w:t>
            </w:r>
            <w:r w:rsidRPr="00DA7EE5">
              <w:rPr>
                <w:rFonts w:ascii="Times New Roman" w:eastAsia="Times New Roman" w:hAnsi="Times New Roman" w:cs="Times New Roman"/>
                <w:b/>
                <w:color w:val="000000"/>
                <w:sz w:val="28"/>
                <w:szCs w:val="28"/>
                <w:lang w:eastAsia="ru-RU"/>
              </w:rPr>
              <w:t>7</w:t>
            </w:r>
            <w:r w:rsidRPr="0090061E">
              <w:rPr>
                <w:rFonts w:ascii="Times New Roman" w:eastAsia="Times New Roman" w:hAnsi="Times New Roman" w:cs="Times New Roman"/>
                <w:b/>
                <w:color w:val="000000"/>
                <w:sz w:val="28"/>
                <w:szCs w:val="28"/>
                <w:lang w:eastAsia="ru-RU"/>
              </w:rPr>
              <w:t xml:space="preserve"> – 1</w:t>
            </w:r>
            <w:r w:rsidRPr="00DA7EE5">
              <w:rPr>
                <w:rFonts w:ascii="Times New Roman" w:eastAsia="Times New Roman" w:hAnsi="Times New Roman" w:cs="Times New Roman"/>
                <w:b/>
                <w:color w:val="000000"/>
                <w:sz w:val="28"/>
                <w:szCs w:val="28"/>
                <w:lang w:eastAsia="ru-RU"/>
              </w:rPr>
              <w:t>0</w:t>
            </w:r>
          </w:p>
        </w:tc>
      </w:tr>
      <w:tr w:rsidR="002D68CD" w:rsidRPr="00F91033" w:rsidTr="00F17223">
        <w:trPr>
          <w:trHeight w:val="477"/>
        </w:trPr>
        <w:tc>
          <w:tcPr>
            <w:tcW w:w="10340" w:type="dxa"/>
            <w:gridSpan w:val="4"/>
          </w:tcPr>
          <w:p w:rsidR="00084CAE" w:rsidRDefault="00084CAE" w:rsidP="00084CAE">
            <w:pPr>
              <w:jc w:val="center"/>
              <w:rPr>
                <w:rFonts w:ascii="Times New Roman" w:eastAsia="Times New Roman" w:hAnsi="Times New Roman" w:cs="Times New Roman"/>
                <w:b/>
                <w:color w:val="000000"/>
                <w:sz w:val="28"/>
                <w:szCs w:val="28"/>
                <w:lang w:eastAsia="ru-RU"/>
              </w:rPr>
            </w:pPr>
            <w:r w:rsidRPr="00E04624">
              <w:rPr>
                <w:rFonts w:ascii="Times New Roman" w:eastAsia="Times New Roman" w:hAnsi="Times New Roman" w:cs="Times New Roman"/>
                <w:b/>
                <w:color w:val="000000"/>
                <w:sz w:val="28"/>
                <w:szCs w:val="28"/>
                <w:lang w:eastAsia="ru-RU"/>
              </w:rPr>
              <w:lastRenderedPageBreak/>
              <w:t>Общая языковая и речевая грамотность</w:t>
            </w:r>
          </w:p>
          <w:p w:rsidR="002D68CD" w:rsidRPr="00F91033" w:rsidRDefault="00084CAE" w:rsidP="00084CAE">
            <w:pPr>
              <w:spacing w:line="360" w:lineRule="auto"/>
              <w:jc w:val="center"/>
              <w:rPr>
                <w:rFonts w:ascii="Times New Roman" w:eastAsia="Times New Roman" w:hAnsi="Times New Roman" w:cs="Times New Roman"/>
                <w:b/>
                <w:color w:val="000000"/>
                <w:sz w:val="28"/>
                <w:szCs w:val="28"/>
                <w:lang w:eastAsia="ru-RU"/>
              </w:rPr>
            </w:pPr>
            <w:r w:rsidRPr="00E04624">
              <w:rPr>
                <w:rFonts w:ascii="Times New Roman" w:eastAsia="Times New Roman" w:hAnsi="Times New Roman" w:cs="Times New Roman"/>
                <w:b/>
                <w:color w:val="000000"/>
                <w:sz w:val="28"/>
                <w:szCs w:val="28"/>
                <w:lang w:eastAsia="ru-RU"/>
              </w:rPr>
              <w:t>(отсутствие речевых и грамматических</w:t>
            </w:r>
            <w:r>
              <w:rPr>
                <w:rFonts w:ascii="Times New Roman" w:eastAsia="Times New Roman" w:hAnsi="Times New Roman" w:cs="Times New Roman"/>
                <w:b/>
                <w:color w:val="000000"/>
                <w:sz w:val="28"/>
                <w:szCs w:val="28"/>
                <w:lang w:eastAsia="ru-RU"/>
              </w:rPr>
              <w:t xml:space="preserve"> </w:t>
            </w:r>
            <w:r w:rsidRPr="00E04624">
              <w:rPr>
                <w:rFonts w:ascii="Times New Roman" w:eastAsia="Times New Roman" w:hAnsi="Times New Roman" w:cs="Times New Roman"/>
                <w:b/>
                <w:color w:val="000000"/>
                <w:sz w:val="28"/>
                <w:szCs w:val="28"/>
                <w:lang w:eastAsia="ru-RU"/>
              </w:rPr>
              <w:t>ошибок)</w:t>
            </w:r>
          </w:p>
        </w:tc>
      </w:tr>
      <w:tr w:rsidR="002D68CD" w:rsidRPr="00F91033" w:rsidTr="00F17223">
        <w:trPr>
          <w:gridAfter w:val="1"/>
          <w:wAfter w:w="7" w:type="dxa"/>
          <w:trHeight w:val="850"/>
        </w:trPr>
        <w:tc>
          <w:tcPr>
            <w:tcW w:w="991" w:type="dxa"/>
            <w:vMerge w:val="restart"/>
          </w:tcPr>
          <w:p w:rsidR="002D68CD" w:rsidRPr="00F91033" w:rsidRDefault="002D68CD" w:rsidP="002D68CD">
            <w:pPr>
              <w:spacing w:line="360" w:lineRule="auto"/>
              <w:jc w:val="both"/>
              <w:rPr>
                <w:rFonts w:ascii="Times New Roman" w:eastAsia="Times New Roman" w:hAnsi="Times New Roman" w:cs="Times New Roman"/>
                <w:b/>
                <w:color w:val="000000"/>
                <w:sz w:val="28"/>
                <w:szCs w:val="28"/>
                <w:lang w:eastAsia="ru-RU"/>
              </w:rPr>
            </w:pPr>
          </w:p>
        </w:tc>
        <w:tc>
          <w:tcPr>
            <w:tcW w:w="6914" w:type="dxa"/>
          </w:tcPr>
          <w:p w:rsidR="002D68CD" w:rsidRPr="00F91033" w:rsidRDefault="002D68CD" w:rsidP="002D68CD">
            <w:pPr>
              <w:spacing w:line="360" w:lineRule="auto"/>
              <w:jc w:val="both"/>
              <w:rPr>
                <w:rFonts w:ascii="Times New Roman" w:eastAsia="Times New Roman" w:hAnsi="Times New Roman" w:cs="Times New Roman"/>
                <w:i/>
                <w:color w:val="000000"/>
                <w:sz w:val="28"/>
                <w:szCs w:val="28"/>
                <w:lang w:eastAsia="ru-RU"/>
              </w:rPr>
            </w:pPr>
            <w:r w:rsidRPr="00F91033">
              <w:rPr>
                <w:rFonts w:ascii="Times New Roman" w:eastAsia="Times New Roman" w:hAnsi="Times New Roman" w:cs="Times New Roman"/>
                <w:color w:val="000000"/>
                <w:sz w:val="28"/>
                <w:szCs w:val="28"/>
                <w:lang w:eastAsia="ru-RU"/>
              </w:rPr>
              <w:t>В работе участника олимпиады нет речевых и грамматических ошибок</w:t>
            </w:r>
          </w:p>
        </w:tc>
        <w:tc>
          <w:tcPr>
            <w:tcW w:w="2428" w:type="dxa"/>
          </w:tcPr>
          <w:p w:rsidR="002D68CD" w:rsidRPr="00F91033" w:rsidRDefault="002D68CD" w:rsidP="002D68CD">
            <w:pPr>
              <w:spacing w:line="360" w:lineRule="auto"/>
              <w:jc w:val="both"/>
              <w:rPr>
                <w:rFonts w:ascii="Times New Roman" w:eastAsia="Times New Roman" w:hAnsi="Times New Roman" w:cs="Times New Roman"/>
                <w:color w:val="000000"/>
                <w:sz w:val="28"/>
                <w:szCs w:val="28"/>
                <w:lang w:eastAsia="ru-RU"/>
              </w:rPr>
            </w:pPr>
            <w:r w:rsidRPr="00F91033">
              <w:rPr>
                <w:rFonts w:ascii="Times New Roman" w:eastAsia="Times New Roman" w:hAnsi="Times New Roman" w:cs="Times New Roman"/>
                <w:b/>
                <w:color w:val="000000"/>
                <w:sz w:val="28"/>
                <w:szCs w:val="28"/>
                <w:lang w:eastAsia="ru-RU"/>
              </w:rPr>
              <w:t>3</w:t>
            </w:r>
            <w:r w:rsidR="00DA7EE5">
              <w:rPr>
                <w:rFonts w:ascii="Times New Roman" w:eastAsia="Times New Roman" w:hAnsi="Times New Roman" w:cs="Times New Roman"/>
                <w:b/>
                <w:color w:val="000000"/>
                <w:sz w:val="28"/>
                <w:szCs w:val="28"/>
                <w:lang w:eastAsia="ru-RU"/>
              </w:rPr>
              <w:t xml:space="preserve"> балла</w:t>
            </w:r>
          </w:p>
        </w:tc>
      </w:tr>
      <w:tr w:rsidR="002D68CD" w:rsidRPr="00F91033" w:rsidTr="00F17223">
        <w:trPr>
          <w:gridAfter w:val="1"/>
          <w:wAfter w:w="7" w:type="dxa"/>
          <w:trHeight w:val="624"/>
        </w:trPr>
        <w:tc>
          <w:tcPr>
            <w:tcW w:w="991" w:type="dxa"/>
            <w:vMerge/>
          </w:tcPr>
          <w:p w:rsidR="002D68CD" w:rsidRPr="00F91033" w:rsidRDefault="002D68CD" w:rsidP="002D68CD">
            <w:pPr>
              <w:spacing w:line="360" w:lineRule="auto"/>
              <w:jc w:val="both"/>
              <w:rPr>
                <w:rFonts w:ascii="Times New Roman" w:eastAsia="Times New Roman" w:hAnsi="Times New Roman" w:cs="Times New Roman"/>
                <w:b/>
                <w:color w:val="000000"/>
                <w:sz w:val="28"/>
                <w:szCs w:val="28"/>
                <w:lang w:eastAsia="ru-RU"/>
              </w:rPr>
            </w:pPr>
          </w:p>
        </w:tc>
        <w:tc>
          <w:tcPr>
            <w:tcW w:w="6914" w:type="dxa"/>
          </w:tcPr>
          <w:p w:rsidR="002D68CD" w:rsidRPr="00F91033" w:rsidRDefault="002D68CD" w:rsidP="002D68CD">
            <w:pPr>
              <w:spacing w:line="360" w:lineRule="auto"/>
              <w:jc w:val="both"/>
              <w:rPr>
                <w:rFonts w:ascii="Times New Roman" w:eastAsia="Times New Roman" w:hAnsi="Times New Roman" w:cs="Times New Roman"/>
                <w:b/>
                <w:color w:val="000000"/>
                <w:sz w:val="28"/>
                <w:szCs w:val="28"/>
                <w:lang w:eastAsia="ru-RU"/>
              </w:rPr>
            </w:pPr>
            <w:r w:rsidRPr="00F91033">
              <w:rPr>
                <w:rFonts w:ascii="Times New Roman" w:eastAsia="Times New Roman" w:hAnsi="Times New Roman" w:cs="Times New Roman"/>
                <w:color w:val="000000"/>
                <w:sz w:val="28"/>
                <w:szCs w:val="28"/>
                <w:lang w:eastAsia="ru-RU"/>
              </w:rPr>
              <w:t xml:space="preserve">В работе участника олимпиады допущено 2 ошибки: речевых и/или грамматических </w:t>
            </w:r>
          </w:p>
        </w:tc>
        <w:tc>
          <w:tcPr>
            <w:tcW w:w="2428" w:type="dxa"/>
          </w:tcPr>
          <w:p w:rsidR="002D68CD" w:rsidRPr="00F91033" w:rsidRDefault="002D68CD" w:rsidP="002D68CD">
            <w:pPr>
              <w:spacing w:line="360" w:lineRule="auto"/>
              <w:jc w:val="both"/>
              <w:rPr>
                <w:rFonts w:ascii="Times New Roman" w:eastAsia="Times New Roman" w:hAnsi="Times New Roman" w:cs="Times New Roman"/>
                <w:b/>
                <w:color w:val="000000"/>
                <w:sz w:val="28"/>
                <w:szCs w:val="28"/>
                <w:lang w:eastAsia="ru-RU"/>
              </w:rPr>
            </w:pPr>
            <w:r w:rsidRPr="00F91033">
              <w:rPr>
                <w:rFonts w:ascii="Times New Roman" w:eastAsia="Times New Roman" w:hAnsi="Times New Roman" w:cs="Times New Roman"/>
                <w:b/>
                <w:color w:val="000000"/>
                <w:sz w:val="28"/>
                <w:szCs w:val="28"/>
                <w:lang w:eastAsia="ru-RU"/>
              </w:rPr>
              <w:t>2</w:t>
            </w:r>
            <w:r w:rsidR="00DA7EE5">
              <w:rPr>
                <w:rFonts w:ascii="Times New Roman" w:eastAsia="Times New Roman" w:hAnsi="Times New Roman" w:cs="Times New Roman"/>
                <w:b/>
                <w:color w:val="000000"/>
                <w:sz w:val="28"/>
                <w:szCs w:val="28"/>
                <w:lang w:eastAsia="ru-RU"/>
              </w:rPr>
              <w:t xml:space="preserve"> балла</w:t>
            </w:r>
          </w:p>
        </w:tc>
      </w:tr>
      <w:tr w:rsidR="002D68CD" w:rsidRPr="00F91033" w:rsidTr="00F17223">
        <w:trPr>
          <w:gridAfter w:val="1"/>
          <w:wAfter w:w="7" w:type="dxa"/>
          <w:trHeight w:val="567"/>
        </w:trPr>
        <w:tc>
          <w:tcPr>
            <w:tcW w:w="991" w:type="dxa"/>
            <w:vMerge/>
          </w:tcPr>
          <w:p w:rsidR="002D68CD" w:rsidRPr="00F91033" w:rsidRDefault="002D68CD" w:rsidP="002D68CD">
            <w:pPr>
              <w:spacing w:line="360" w:lineRule="auto"/>
              <w:jc w:val="both"/>
              <w:rPr>
                <w:rFonts w:ascii="Times New Roman" w:eastAsia="Times New Roman" w:hAnsi="Times New Roman" w:cs="Times New Roman"/>
                <w:b/>
                <w:color w:val="000000"/>
                <w:sz w:val="28"/>
                <w:szCs w:val="28"/>
                <w:lang w:eastAsia="ru-RU"/>
              </w:rPr>
            </w:pPr>
          </w:p>
        </w:tc>
        <w:tc>
          <w:tcPr>
            <w:tcW w:w="6914" w:type="dxa"/>
          </w:tcPr>
          <w:p w:rsidR="002D68CD" w:rsidRPr="00F91033" w:rsidRDefault="002D68CD" w:rsidP="002D68CD">
            <w:pPr>
              <w:spacing w:line="360" w:lineRule="auto"/>
              <w:jc w:val="both"/>
              <w:rPr>
                <w:rFonts w:ascii="Times New Roman" w:eastAsia="Times New Roman" w:hAnsi="Times New Roman" w:cs="Times New Roman"/>
                <w:color w:val="000000"/>
                <w:sz w:val="28"/>
                <w:szCs w:val="28"/>
                <w:lang w:eastAsia="ru-RU"/>
              </w:rPr>
            </w:pPr>
            <w:r w:rsidRPr="00F91033">
              <w:rPr>
                <w:rFonts w:ascii="Times New Roman" w:eastAsia="Times New Roman" w:hAnsi="Times New Roman" w:cs="Times New Roman"/>
                <w:color w:val="000000"/>
                <w:sz w:val="28"/>
                <w:szCs w:val="28"/>
                <w:lang w:eastAsia="ru-RU"/>
              </w:rPr>
              <w:t>В работе участника олимпиады допущено 3 – 4 ошибки: речевых и/или грамматических</w:t>
            </w:r>
          </w:p>
        </w:tc>
        <w:tc>
          <w:tcPr>
            <w:tcW w:w="2428" w:type="dxa"/>
          </w:tcPr>
          <w:p w:rsidR="002D68CD" w:rsidRPr="00F91033" w:rsidRDefault="002D68CD" w:rsidP="002D68CD">
            <w:pPr>
              <w:spacing w:line="360" w:lineRule="auto"/>
              <w:jc w:val="both"/>
              <w:rPr>
                <w:rFonts w:ascii="Times New Roman" w:eastAsia="Times New Roman" w:hAnsi="Times New Roman" w:cs="Times New Roman"/>
                <w:b/>
                <w:color w:val="000000"/>
                <w:sz w:val="28"/>
                <w:szCs w:val="28"/>
                <w:lang w:eastAsia="ru-RU"/>
              </w:rPr>
            </w:pPr>
            <w:r w:rsidRPr="00F91033">
              <w:rPr>
                <w:rFonts w:ascii="Times New Roman" w:eastAsia="Times New Roman" w:hAnsi="Times New Roman" w:cs="Times New Roman"/>
                <w:b/>
                <w:color w:val="000000"/>
                <w:sz w:val="28"/>
                <w:szCs w:val="28"/>
                <w:lang w:eastAsia="ru-RU"/>
              </w:rPr>
              <w:t>1</w:t>
            </w:r>
            <w:r w:rsidR="00EA3B3E">
              <w:rPr>
                <w:rFonts w:ascii="Times New Roman" w:eastAsia="Times New Roman" w:hAnsi="Times New Roman" w:cs="Times New Roman"/>
                <w:b/>
                <w:color w:val="000000"/>
                <w:sz w:val="28"/>
                <w:szCs w:val="28"/>
                <w:lang w:eastAsia="ru-RU"/>
              </w:rPr>
              <w:t xml:space="preserve"> </w:t>
            </w:r>
            <w:r w:rsidR="00DA7EE5">
              <w:rPr>
                <w:rFonts w:ascii="Times New Roman" w:eastAsia="Times New Roman" w:hAnsi="Times New Roman" w:cs="Times New Roman"/>
                <w:b/>
                <w:color w:val="000000"/>
                <w:sz w:val="28"/>
                <w:szCs w:val="28"/>
                <w:lang w:eastAsia="ru-RU"/>
              </w:rPr>
              <w:t>балл</w:t>
            </w:r>
          </w:p>
        </w:tc>
      </w:tr>
      <w:tr w:rsidR="002D68CD" w:rsidRPr="00F91033" w:rsidTr="00F17223">
        <w:trPr>
          <w:gridAfter w:val="1"/>
          <w:wAfter w:w="7" w:type="dxa"/>
          <w:trHeight w:val="510"/>
        </w:trPr>
        <w:tc>
          <w:tcPr>
            <w:tcW w:w="991" w:type="dxa"/>
            <w:vMerge/>
          </w:tcPr>
          <w:p w:rsidR="002D68CD" w:rsidRPr="00F91033" w:rsidRDefault="002D68CD" w:rsidP="002D68CD">
            <w:pPr>
              <w:spacing w:line="360" w:lineRule="auto"/>
              <w:jc w:val="both"/>
              <w:rPr>
                <w:rFonts w:ascii="Times New Roman" w:eastAsia="Times New Roman" w:hAnsi="Times New Roman" w:cs="Times New Roman"/>
                <w:b/>
                <w:color w:val="000000"/>
                <w:sz w:val="28"/>
                <w:szCs w:val="28"/>
                <w:lang w:eastAsia="ru-RU"/>
              </w:rPr>
            </w:pPr>
          </w:p>
        </w:tc>
        <w:tc>
          <w:tcPr>
            <w:tcW w:w="6914" w:type="dxa"/>
          </w:tcPr>
          <w:p w:rsidR="002D68CD" w:rsidRPr="00F91033" w:rsidRDefault="002D68CD" w:rsidP="002D68CD">
            <w:pPr>
              <w:spacing w:line="360" w:lineRule="auto"/>
              <w:jc w:val="both"/>
              <w:rPr>
                <w:rFonts w:ascii="Times New Roman" w:eastAsia="Times New Roman" w:hAnsi="Times New Roman" w:cs="Times New Roman"/>
                <w:color w:val="000000"/>
                <w:sz w:val="28"/>
                <w:szCs w:val="28"/>
                <w:lang w:eastAsia="ru-RU"/>
              </w:rPr>
            </w:pPr>
            <w:r w:rsidRPr="00F91033">
              <w:rPr>
                <w:rFonts w:ascii="Times New Roman" w:eastAsia="Times New Roman" w:hAnsi="Times New Roman" w:cs="Times New Roman"/>
                <w:color w:val="000000"/>
                <w:sz w:val="28"/>
                <w:szCs w:val="28"/>
                <w:lang w:eastAsia="ru-RU"/>
              </w:rPr>
              <w:t>В работе участника олимпиады допущено 5 и более ошибок: речевых и/или грамматических</w:t>
            </w:r>
          </w:p>
        </w:tc>
        <w:tc>
          <w:tcPr>
            <w:tcW w:w="2428" w:type="dxa"/>
          </w:tcPr>
          <w:p w:rsidR="002D68CD" w:rsidRPr="00F91033" w:rsidRDefault="002D68CD" w:rsidP="002D68CD">
            <w:pPr>
              <w:spacing w:line="360" w:lineRule="auto"/>
              <w:jc w:val="both"/>
              <w:rPr>
                <w:rFonts w:ascii="Times New Roman" w:eastAsia="Times New Roman" w:hAnsi="Times New Roman" w:cs="Times New Roman"/>
                <w:b/>
                <w:color w:val="000000"/>
                <w:sz w:val="28"/>
                <w:szCs w:val="28"/>
                <w:lang w:eastAsia="ru-RU"/>
              </w:rPr>
            </w:pPr>
            <w:r w:rsidRPr="00F91033">
              <w:rPr>
                <w:rFonts w:ascii="Times New Roman" w:eastAsia="Times New Roman" w:hAnsi="Times New Roman" w:cs="Times New Roman"/>
                <w:b/>
                <w:color w:val="000000"/>
                <w:sz w:val="28"/>
                <w:szCs w:val="28"/>
                <w:lang w:eastAsia="ru-RU"/>
              </w:rPr>
              <w:t>0</w:t>
            </w:r>
            <w:r w:rsidR="00DA7EE5">
              <w:rPr>
                <w:rFonts w:ascii="Times New Roman" w:eastAsia="Times New Roman" w:hAnsi="Times New Roman" w:cs="Times New Roman"/>
                <w:b/>
                <w:color w:val="000000"/>
                <w:sz w:val="28"/>
                <w:szCs w:val="28"/>
                <w:lang w:eastAsia="ru-RU"/>
              </w:rPr>
              <w:t xml:space="preserve"> баллов</w:t>
            </w:r>
          </w:p>
        </w:tc>
      </w:tr>
      <w:tr w:rsidR="00DA7EE5" w:rsidRPr="00F91033" w:rsidTr="00F17223">
        <w:trPr>
          <w:gridAfter w:val="1"/>
          <w:wAfter w:w="7" w:type="dxa"/>
        </w:trPr>
        <w:tc>
          <w:tcPr>
            <w:tcW w:w="7905" w:type="dxa"/>
            <w:gridSpan w:val="2"/>
          </w:tcPr>
          <w:p w:rsidR="00DA7EE5" w:rsidRPr="00F91033" w:rsidRDefault="00DA7EE5" w:rsidP="002D68CD">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Дополнительные баллы – бонусы эксперта</w:t>
            </w:r>
          </w:p>
        </w:tc>
        <w:tc>
          <w:tcPr>
            <w:tcW w:w="2428" w:type="dxa"/>
          </w:tcPr>
          <w:p w:rsidR="00DA7EE5" w:rsidRPr="00F91033" w:rsidRDefault="00DA7EE5" w:rsidP="002D68CD">
            <w:pP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 балла</w:t>
            </w:r>
          </w:p>
        </w:tc>
      </w:tr>
      <w:tr w:rsidR="00DA7EE5" w:rsidRPr="00F91033" w:rsidTr="00F17223">
        <w:tc>
          <w:tcPr>
            <w:tcW w:w="10340" w:type="dxa"/>
            <w:gridSpan w:val="4"/>
          </w:tcPr>
          <w:p w:rsidR="00DA7EE5" w:rsidRPr="00F91033" w:rsidRDefault="000A69E9" w:rsidP="00DA7EE5">
            <w:pPr>
              <w:jc w:val="right"/>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Всего –</w:t>
            </w:r>
            <w:r w:rsidR="00DA7EE5">
              <w:rPr>
                <w:rFonts w:ascii="Times New Roman" w:eastAsia="Times New Roman" w:hAnsi="Times New Roman" w:cs="Times New Roman"/>
                <w:b/>
                <w:color w:val="000000"/>
                <w:sz w:val="28"/>
                <w:szCs w:val="28"/>
                <w:lang w:eastAsia="ru-RU"/>
              </w:rPr>
              <w:t xml:space="preserve"> 50</w:t>
            </w:r>
            <w:r>
              <w:rPr>
                <w:rFonts w:ascii="Times New Roman" w:eastAsia="Times New Roman" w:hAnsi="Times New Roman" w:cs="Times New Roman"/>
                <w:b/>
                <w:color w:val="000000"/>
                <w:sz w:val="28"/>
                <w:szCs w:val="28"/>
                <w:lang w:eastAsia="ru-RU"/>
              </w:rPr>
              <w:t xml:space="preserve"> баллов</w:t>
            </w:r>
          </w:p>
        </w:tc>
      </w:tr>
    </w:tbl>
    <w:p w:rsidR="0090061E" w:rsidRDefault="0090061E" w:rsidP="00DA7EE5">
      <w:pPr>
        <w:spacing w:after="0" w:line="240" w:lineRule="auto"/>
        <w:rPr>
          <w:rFonts w:ascii="Times New Roman" w:hAnsi="Times New Roman" w:cs="Times New Roman"/>
          <w:b/>
          <w:sz w:val="28"/>
          <w:szCs w:val="28"/>
        </w:rPr>
      </w:pPr>
    </w:p>
    <w:p w:rsidR="00DB5D1A" w:rsidRDefault="00FB64D0" w:rsidP="00FB64D0">
      <w:pPr>
        <w:spacing w:after="0" w:line="240" w:lineRule="auto"/>
        <w:ind w:firstLine="1134"/>
        <w:rPr>
          <w:rFonts w:ascii="Times New Roman" w:hAnsi="Times New Roman" w:cs="Times New Roman"/>
          <w:b/>
          <w:sz w:val="28"/>
          <w:szCs w:val="28"/>
        </w:rPr>
      </w:pPr>
      <w:r w:rsidRPr="00FB64D0">
        <w:rPr>
          <w:rFonts w:ascii="Times New Roman" w:hAnsi="Times New Roman" w:cs="Times New Roman"/>
          <w:b/>
          <w:sz w:val="28"/>
          <w:szCs w:val="28"/>
        </w:rPr>
        <w:t>Задание 2</w:t>
      </w:r>
    </w:p>
    <w:p w:rsidR="00F91033" w:rsidRDefault="00F91033" w:rsidP="00FB64D0">
      <w:pPr>
        <w:spacing w:after="0" w:line="240" w:lineRule="auto"/>
        <w:ind w:firstLine="1134"/>
        <w:rPr>
          <w:rFonts w:ascii="Times New Roman" w:hAnsi="Times New Roman" w:cs="Times New Roman"/>
          <w:b/>
          <w:sz w:val="28"/>
          <w:szCs w:val="28"/>
        </w:rPr>
      </w:pPr>
    </w:p>
    <w:p w:rsidR="00FB64D0" w:rsidRDefault="00FB64D0" w:rsidP="00F91033">
      <w:pPr>
        <w:spacing w:after="0" w:line="360" w:lineRule="auto"/>
        <w:ind w:firstLine="1134"/>
        <w:jc w:val="both"/>
        <w:rPr>
          <w:rFonts w:ascii="Times New Roman" w:eastAsia="Times New Roman" w:hAnsi="Times New Roman" w:cs="Times New Roman"/>
          <w:color w:val="000000"/>
          <w:sz w:val="28"/>
          <w:szCs w:val="28"/>
          <w:lang w:eastAsia="ru-RU"/>
        </w:rPr>
      </w:pPr>
      <w:r w:rsidRPr="00F41867">
        <w:rPr>
          <w:rFonts w:ascii="Times New Roman" w:eastAsia="Times New Roman" w:hAnsi="Times New Roman" w:cs="Times New Roman"/>
          <w:color w:val="000000"/>
          <w:sz w:val="28"/>
          <w:szCs w:val="28"/>
          <w:lang w:eastAsia="ru-RU"/>
        </w:rPr>
        <w:t xml:space="preserve">Задание носит </w:t>
      </w:r>
      <w:r w:rsidR="008C729D">
        <w:rPr>
          <w:rFonts w:ascii="Times New Roman" w:eastAsia="Times New Roman" w:hAnsi="Times New Roman" w:cs="Times New Roman"/>
          <w:color w:val="000000"/>
          <w:sz w:val="28"/>
          <w:szCs w:val="28"/>
          <w:lang w:eastAsia="ru-RU"/>
        </w:rPr>
        <w:t xml:space="preserve">аналитический характер и </w:t>
      </w:r>
      <w:r w:rsidR="00560AE2">
        <w:rPr>
          <w:rFonts w:ascii="Times New Roman" w:eastAsia="Times New Roman" w:hAnsi="Times New Roman" w:cs="Times New Roman"/>
          <w:color w:val="000000"/>
          <w:sz w:val="28"/>
          <w:szCs w:val="28"/>
          <w:lang w:eastAsia="ru-RU"/>
        </w:rPr>
        <w:t xml:space="preserve"> </w:t>
      </w:r>
      <w:r w:rsidRPr="00F41867">
        <w:rPr>
          <w:rFonts w:ascii="Times New Roman" w:eastAsia="Times New Roman" w:hAnsi="Times New Roman" w:cs="Times New Roman"/>
          <w:color w:val="000000"/>
          <w:sz w:val="28"/>
          <w:szCs w:val="28"/>
          <w:lang w:eastAsia="ru-RU"/>
        </w:rPr>
        <w:t>ориентировано на проверку</w:t>
      </w:r>
      <w:r w:rsidR="00560AE2">
        <w:rPr>
          <w:rFonts w:ascii="Times New Roman" w:eastAsia="Times New Roman" w:hAnsi="Times New Roman" w:cs="Times New Roman"/>
          <w:color w:val="000000"/>
          <w:sz w:val="28"/>
          <w:szCs w:val="28"/>
          <w:lang w:eastAsia="ru-RU"/>
        </w:rPr>
        <w:t xml:space="preserve"> умения сопоставлять художественные тексты разной формы</w:t>
      </w:r>
      <w:r w:rsidRPr="00F41867">
        <w:rPr>
          <w:rFonts w:ascii="Times New Roman" w:eastAsia="Times New Roman" w:hAnsi="Times New Roman" w:cs="Times New Roman"/>
          <w:color w:val="000000"/>
          <w:sz w:val="28"/>
          <w:szCs w:val="28"/>
          <w:lang w:eastAsia="ru-RU"/>
        </w:rPr>
        <w:t>.</w:t>
      </w:r>
    </w:p>
    <w:p w:rsidR="00F91033" w:rsidRPr="00F91033" w:rsidRDefault="00F91033" w:rsidP="00F91033">
      <w:pPr>
        <w:spacing w:after="0" w:line="360" w:lineRule="auto"/>
        <w:jc w:val="both"/>
        <w:rPr>
          <w:rFonts w:ascii="Times New Roman" w:eastAsia="Times New Roman" w:hAnsi="Times New Roman" w:cs="Times New Roman"/>
          <w:b/>
          <w:color w:val="000000"/>
          <w:sz w:val="28"/>
          <w:szCs w:val="28"/>
          <w:lang w:eastAsia="ru-RU"/>
        </w:rPr>
      </w:pPr>
      <w:r w:rsidRPr="00F91033">
        <w:rPr>
          <w:rFonts w:ascii="Times New Roman" w:eastAsia="Times New Roman" w:hAnsi="Times New Roman" w:cs="Times New Roman"/>
          <w:b/>
          <w:color w:val="000000"/>
          <w:sz w:val="28"/>
          <w:szCs w:val="28"/>
          <w:lang w:eastAsia="ru-RU"/>
        </w:rPr>
        <w:t>Критерии оценивания</w:t>
      </w:r>
    </w:p>
    <w:tbl>
      <w:tblPr>
        <w:tblStyle w:val="a3"/>
        <w:tblW w:w="10340" w:type="dxa"/>
        <w:tblLook w:val="04A0"/>
      </w:tblPr>
      <w:tblGrid>
        <w:gridCol w:w="991"/>
        <w:gridCol w:w="6914"/>
        <w:gridCol w:w="2428"/>
        <w:gridCol w:w="7"/>
      </w:tblGrid>
      <w:tr w:rsidR="00560AE2" w:rsidRPr="00F91033" w:rsidTr="00F17223">
        <w:trPr>
          <w:trHeight w:val="477"/>
        </w:trPr>
        <w:tc>
          <w:tcPr>
            <w:tcW w:w="10340" w:type="dxa"/>
            <w:gridSpan w:val="4"/>
          </w:tcPr>
          <w:p w:rsidR="00560AE2" w:rsidRPr="00F91033" w:rsidRDefault="00560AE2" w:rsidP="005F7901">
            <w:pPr>
              <w:spacing w:line="36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Содержание работы</w:t>
            </w:r>
          </w:p>
        </w:tc>
      </w:tr>
      <w:tr w:rsidR="00560AE2" w:rsidRPr="00F91033" w:rsidTr="00F17223">
        <w:trPr>
          <w:gridAfter w:val="1"/>
          <w:wAfter w:w="7" w:type="dxa"/>
          <w:trHeight w:val="1314"/>
        </w:trPr>
        <w:tc>
          <w:tcPr>
            <w:tcW w:w="991" w:type="dxa"/>
          </w:tcPr>
          <w:p w:rsidR="00560AE2" w:rsidRPr="00F91033" w:rsidRDefault="00560AE2" w:rsidP="005F7901">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1</w:t>
            </w:r>
          </w:p>
        </w:tc>
        <w:tc>
          <w:tcPr>
            <w:tcW w:w="6914" w:type="dxa"/>
          </w:tcPr>
          <w:p w:rsidR="00560AE2" w:rsidRPr="00F91033" w:rsidRDefault="00560AE2" w:rsidP="00560AE2">
            <w:pPr>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Умение находить в прозаическом и поэтическом текстах основания для сопоставления</w:t>
            </w:r>
          </w:p>
        </w:tc>
        <w:tc>
          <w:tcPr>
            <w:tcW w:w="2428" w:type="dxa"/>
          </w:tcPr>
          <w:p w:rsidR="00F17223" w:rsidRDefault="00560AE2" w:rsidP="005F7901">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Максимально </w:t>
            </w:r>
          </w:p>
          <w:p w:rsidR="00560AE2" w:rsidRDefault="00560AE2" w:rsidP="005F7901">
            <w:pPr>
              <w:jc w:val="center"/>
              <w:rPr>
                <w:rFonts w:ascii="Times New Roman" w:eastAsia="Times New Roman" w:hAnsi="Times New Roman" w:cs="Times New Roman"/>
                <w:b/>
                <w:color w:val="000000"/>
                <w:sz w:val="28"/>
                <w:szCs w:val="28"/>
                <w:lang w:eastAsia="ru-RU"/>
              </w:rPr>
            </w:pPr>
            <w:r w:rsidRPr="00DA7EE5">
              <w:rPr>
                <w:rFonts w:ascii="Times New Roman" w:eastAsia="Times New Roman" w:hAnsi="Times New Roman" w:cs="Times New Roman"/>
                <w:b/>
                <w:color w:val="000000"/>
                <w:sz w:val="28"/>
                <w:szCs w:val="28"/>
                <w:lang w:eastAsia="ru-RU"/>
              </w:rPr>
              <w:t>5</w:t>
            </w:r>
            <w:r w:rsidRPr="0090061E">
              <w:rPr>
                <w:rFonts w:ascii="Times New Roman" w:eastAsia="Times New Roman" w:hAnsi="Times New Roman" w:cs="Times New Roman"/>
                <w:b/>
                <w:color w:val="000000"/>
                <w:sz w:val="28"/>
                <w:szCs w:val="28"/>
                <w:lang w:eastAsia="ru-RU"/>
              </w:rPr>
              <w:t xml:space="preserve"> баллов</w:t>
            </w:r>
          </w:p>
          <w:p w:rsidR="00560AE2" w:rsidRDefault="00560AE2" w:rsidP="005F7901">
            <w:pPr>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Шкала оценок:</w:t>
            </w:r>
          </w:p>
          <w:p w:rsidR="00560AE2" w:rsidRPr="00F91033" w:rsidRDefault="00560AE2" w:rsidP="00F17223">
            <w:pPr>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2 -</w:t>
            </w:r>
            <w:r w:rsidR="006F5495">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color w:val="000000"/>
                <w:sz w:val="28"/>
                <w:szCs w:val="28"/>
                <w:lang w:eastAsia="ru-RU"/>
              </w:rPr>
              <w:t>3 – 4 - 5</w:t>
            </w:r>
          </w:p>
        </w:tc>
      </w:tr>
      <w:tr w:rsidR="00560AE2" w:rsidRPr="00F91033" w:rsidTr="00F17223">
        <w:trPr>
          <w:gridAfter w:val="1"/>
          <w:wAfter w:w="7" w:type="dxa"/>
          <w:trHeight w:val="1020"/>
        </w:trPr>
        <w:tc>
          <w:tcPr>
            <w:tcW w:w="991" w:type="dxa"/>
          </w:tcPr>
          <w:p w:rsidR="00560AE2" w:rsidRPr="00F91033" w:rsidRDefault="00560AE2" w:rsidP="005F7901">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w:t>
            </w:r>
          </w:p>
        </w:tc>
        <w:tc>
          <w:tcPr>
            <w:tcW w:w="6914" w:type="dxa"/>
          </w:tcPr>
          <w:p w:rsidR="00560AE2" w:rsidRPr="00F91033" w:rsidRDefault="00560AE2" w:rsidP="00560AE2">
            <w:pPr>
              <w:jc w:val="both"/>
              <w:rPr>
                <w:rFonts w:ascii="Times New Roman" w:eastAsia="Times New Roman" w:hAnsi="Times New Roman" w:cs="Times New Roman"/>
                <w:i/>
                <w:color w:val="000000"/>
                <w:sz w:val="28"/>
                <w:szCs w:val="28"/>
                <w:lang w:eastAsia="ru-RU"/>
              </w:rPr>
            </w:pPr>
            <w:r>
              <w:rPr>
                <w:rFonts w:ascii="Times New Roman" w:eastAsia="Times New Roman" w:hAnsi="Times New Roman" w:cs="Times New Roman"/>
                <w:color w:val="000000"/>
                <w:sz w:val="28"/>
                <w:szCs w:val="28"/>
                <w:lang w:eastAsia="ru-RU"/>
              </w:rPr>
              <w:t>Умение соотносить содержание художественных текстов и приемов, используемых авторами (находить общее)</w:t>
            </w:r>
          </w:p>
        </w:tc>
        <w:tc>
          <w:tcPr>
            <w:tcW w:w="2428" w:type="dxa"/>
          </w:tcPr>
          <w:p w:rsidR="00F17223" w:rsidRDefault="00560AE2" w:rsidP="005F7901">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Максимально </w:t>
            </w:r>
          </w:p>
          <w:p w:rsidR="00560AE2" w:rsidRPr="00DA7EE5" w:rsidRDefault="00560AE2" w:rsidP="005F7901">
            <w:pPr>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5</w:t>
            </w:r>
            <w:r w:rsidRPr="0090061E">
              <w:rPr>
                <w:rFonts w:ascii="Times New Roman" w:eastAsia="Times New Roman" w:hAnsi="Times New Roman" w:cs="Times New Roman"/>
                <w:b/>
                <w:color w:val="000000"/>
                <w:sz w:val="28"/>
                <w:szCs w:val="28"/>
                <w:lang w:eastAsia="ru-RU"/>
              </w:rPr>
              <w:t xml:space="preserve"> баллов</w:t>
            </w:r>
          </w:p>
          <w:p w:rsidR="00F17223" w:rsidRDefault="00560AE2" w:rsidP="005F7901">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 Шкала оценок: </w:t>
            </w:r>
          </w:p>
          <w:p w:rsidR="00560AE2" w:rsidRPr="00F91033" w:rsidRDefault="00560AE2" w:rsidP="00F17223">
            <w:pPr>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w:t>
            </w:r>
            <w:r w:rsidRPr="0090061E">
              <w:rPr>
                <w:rFonts w:ascii="Times New Roman" w:eastAsia="Times New Roman" w:hAnsi="Times New Roman" w:cs="Times New Roman"/>
                <w:b/>
                <w:color w:val="000000"/>
                <w:sz w:val="28"/>
                <w:szCs w:val="28"/>
                <w:lang w:eastAsia="ru-RU"/>
              </w:rPr>
              <w:t xml:space="preserve"> – 3 – </w:t>
            </w:r>
            <w:r>
              <w:rPr>
                <w:rFonts w:ascii="Times New Roman" w:eastAsia="Times New Roman" w:hAnsi="Times New Roman" w:cs="Times New Roman"/>
                <w:b/>
                <w:color w:val="000000"/>
                <w:sz w:val="28"/>
                <w:szCs w:val="28"/>
                <w:lang w:eastAsia="ru-RU"/>
              </w:rPr>
              <w:t>4</w:t>
            </w:r>
            <w:r w:rsidRPr="0090061E">
              <w:rPr>
                <w:rFonts w:ascii="Times New Roman" w:eastAsia="Times New Roman" w:hAnsi="Times New Roman" w:cs="Times New Roman"/>
                <w:b/>
                <w:color w:val="000000"/>
                <w:sz w:val="28"/>
                <w:szCs w:val="28"/>
                <w:lang w:eastAsia="ru-RU"/>
              </w:rPr>
              <w:t xml:space="preserve"> – </w:t>
            </w:r>
            <w:r>
              <w:rPr>
                <w:rFonts w:ascii="Times New Roman" w:eastAsia="Times New Roman" w:hAnsi="Times New Roman" w:cs="Times New Roman"/>
                <w:b/>
                <w:color w:val="000000"/>
                <w:sz w:val="28"/>
                <w:szCs w:val="28"/>
                <w:lang w:eastAsia="ru-RU"/>
              </w:rPr>
              <w:t>5</w:t>
            </w:r>
          </w:p>
        </w:tc>
      </w:tr>
      <w:tr w:rsidR="00560AE2" w:rsidRPr="00F91033" w:rsidTr="00F17223">
        <w:trPr>
          <w:gridAfter w:val="1"/>
          <w:wAfter w:w="7" w:type="dxa"/>
          <w:trHeight w:val="680"/>
        </w:trPr>
        <w:tc>
          <w:tcPr>
            <w:tcW w:w="991" w:type="dxa"/>
          </w:tcPr>
          <w:p w:rsidR="00560AE2" w:rsidRPr="00F91033" w:rsidRDefault="00863673" w:rsidP="005F7901">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3</w:t>
            </w:r>
          </w:p>
        </w:tc>
        <w:tc>
          <w:tcPr>
            <w:tcW w:w="6914" w:type="dxa"/>
          </w:tcPr>
          <w:p w:rsidR="00560AE2" w:rsidRDefault="00560AE2" w:rsidP="005F7901">
            <w:pPr>
              <w:jc w:val="both"/>
              <w:rPr>
                <w:rFonts w:ascii="Times New Roman" w:eastAsia="Times New Roman" w:hAnsi="Times New Roman" w:cs="Times New Roman"/>
                <w:color w:val="000000"/>
                <w:sz w:val="28"/>
                <w:szCs w:val="28"/>
                <w:lang w:eastAsia="ru-RU"/>
              </w:rPr>
            </w:pPr>
            <w:r w:rsidRPr="0090061E">
              <w:rPr>
                <w:rFonts w:ascii="Times New Roman" w:eastAsia="Times New Roman" w:hAnsi="Times New Roman" w:cs="Times New Roman"/>
                <w:color w:val="000000"/>
                <w:sz w:val="28"/>
                <w:szCs w:val="28"/>
                <w:lang w:eastAsia="ru-RU"/>
              </w:rPr>
              <w:t xml:space="preserve">Композиционная стройность работы и её стилистическая однородность. </w:t>
            </w:r>
          </w:p>
          <w:p w:rsidR="00560AE2" w:rsidRPr="00F91033" w:rsidRDefault="00560AE2" w:rsidP="00F17223">
            <w:pPr>
              <w:jc w:val="both"/>
              <w:rPr>
                <w:rFonts w:ascii="Times New Roman" w:eastAsia="Times New Roman" w:hAnsi="Times New Roman" w:cs="Times New Roman"/>
                <w:i/>
                <w:color w:val="000000"/>
                <w:sz w:val="28"/>
                <w:szCs w:val="28"/>
                <w:lang w:eastAsia="ru-RU"/>
              </w:rPr>
            </w:pPr>
            <w:r w:rsidRPr="0090061E">
              <w:rPr>
                <w:rFonts w:ascii="Times New Roman" w:eastAsia="Times New Roman" w:hAnsi="Times New Roman" w:cs="Times New Roman"/>
                <w:color w:val="000000"/>
                <w:sz w:val="28"/>
                <w:szCs w:val="28"/>
                <w:lang w:eastAsia="ru-RU"/>
              </w:rPr>
              <w:t>Точность</w:t>
            </w:r>
            <w:r>
              <w:rPr>
                <w:rFonts w:ascii="Times New Roman" w:eastAsia="Times New Roman" w:hAnsi="Times New Roman" w:cs="Times New Roman"/>
                <w:color w:val="000000"/>
                <w:sz w:val="28"/>
                <w:szCs w:val="28"/>
                <w:lang w:eastAsia="ru-RU"/>
              </w:rPr>
              <w:t xml:space="preserve"> </w:t>
            </w:r>
            <w:r w:rsidRPr="0090061E">
              <w:rPr>
                <w:rFonts w:ascii="Times New Roman" w:eastAsia="Times New Roman" w:hAnsi="Times New Roman" w:cs="Times New Roman"/>
                <w:color w:val="000000"/>
                <w:sz w:val="28"/>
                <w:szCs w:val="28"/>
                <w:lang w:eastAsia="ru-RU"/>
              </w:rPr>
              <w:t>формулировок, уместность цитат и отсылок к тексту произведения.</w:t>
            </w:r>
          </w:p>
        </w:tc>
        <w:tc>
          <w:tcPr>
            <w:tcW w:w="2428" w:type="dxa"/>
          </w:tcPr>
          <w:p w:rsidR="00F17223" w:rsidRDefault="00560AE2" w:rsidP="005F7901">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Максимально </w:t>
            </w:r>
          </w:p>
          <w:p w:rsidR="00560AE2" w:rsidRPr="00DA7EE5" w:rsidRDefault="00863673" w:rsidP="005F7901">
            <w:pPr>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5</w:t>
            </w:r>
            <w:r w:rsidR="00560AE2" w:rsidRPr="0090061E">
              <w:rPr>
                <w:rFonts w:ascii="Times New Roman" w:eastAsia="Times New Roman" w:hAnsi="Times New Roman" w:cs="Times New Roman"/>
                <w:b/>
                <w:color w:val="000000"/>
                <w:sz w:val="28"/>
                <w:szCs w:val="28"/>
                <w:lang w:eastAsia="ru-RU"/>
              </w:rPr>
              <w:t xml:space="preserve"> баллов</w:t>
            </w:r>
          </w:p>
          <w:p w:rsidR="00F17223" w:rsidRDefault="00560AE2" w:rsidP="005F7901">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 Шкала оценок: </w:t>
            </w:r>
          </w:p>
          <w:p w:rsidR="00560AE2" w:rsidRPr="00F91033" w:rsidRDefault="00863673" w:rsidP="00F17223">
            <w:pPr>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w:t>
            </w:r>
            <w:r w:rsidR="00560AE2" w:rsidRPr="0090061E">
              <w:rPr>
                <w:rFonts w:ascii="Times New Roman" w:eastAsia="Times New Roman" w:hAnsi="Times New Roman" w:cs="Times New Roman"/>
                <w:b/>
                <w:color w:val="000000"/>
                <w:sz w:val="28"/>
                <w:szCs w:val="28"/>
                <w:lang w:eastAsia="ru-RU"/>
              </w:rPr>
              <w:t xml:space="preserve"> – </w:t>
            </w:r>
            <w:r w:rsidR="00560AE2" w:rsidRPr="00DA7EE5">
              <w:rPr>
                <w:rFonts w:ascii="Times New Roman" w:eastAsia="Times New Roman" w:hAnsi="Times New Roman" w:cs="Times New Roman"/>
                <w:b/>
                <w:color w:val="000000"/>
                <w:sz w:val="28"/>
                <w:szCs w:val="28"/>
                <w:lang w:eastAsia="ru-RU"/>
              </w:rPr>
              <w:t>3</w:t>
            </w:r>
            <w:r w:rsidR="00560AE2" w:rsidRPr="0090061E">
              <w:rPr>
                <w:rFonts w:ascii="Times New Roman" w:eastAsia="Times New Roman" w:hAnsi="Times New Roman" w:cs="Times New Roman"/>
                <w:b/>
                <w:color w:val="000000"/>
                <w:sz w:val="28"/>
                <w:szCs w:val="28"/>
                <w:lang w:eastAsia="ru-RU"/>
              </w:rPr>
              <w:t xml:space="preserve"> – </w:t>
            </w:r>
            <w:r>
              <w:rPr>
                <w:rFonts w:ascii="Times New Roman" w:eastAsia="Times New Roman" w:hAnsi="Times New Roman" w:cs="Times New Roman"/>
                <w:b/>
                <w:color w:val="000000"/>
                <w:sz w:val="28"/>
                <w:szCs w:val="28"/>
                <w:lang w:eastAsia="ru-RU"/>
              </w:rPr>
              <w:t>4</w:t>
            </w:r>
            <w:r w:rsidR="00560AE2" w:rsidRPr="0090061E">
              <w:rPr>
                <w:rFonts w:ascii="Times New Roman" w:eastAsia="Times New Roman" w:hAnsi="Times New Roman" w:cs="Times New Roman"/>
                <w:b/>
                <w:color w:val="000000"/>
                <w:sz w:val="28"/>
                <w:szCs w:val="28"/>
                <w:lang w:eastAsia="ru-RU"/>
              </w:rPr>
              <w:t xml:space="preserve"> – </w:t>
            </w:r>
            <w:r>
              <w:rPr>
                <w:rFonts w:ascii="Times New Roman" w:eastAsia="Times New Roman" w:hAnsi="Times New Roman" w:cs="Times New Roman"/>
                <w:b/>
                <w:color w:val="000000"/>
                <w:sz w:val="28"/>
                <w:szCs w:val="28"/>
                <w:lang w:eastAsia="ru-RU"/>
              </w:rPr>
              <w:t>5</w:t>
            </w:r>
          </w:p>
        </w:tc>
      </w:tr>
      <w:tr w:rsidR="00560AE2" w:rsidRPr="00F91033" w:rsidTr="00F17223">
        <w:trPr>
          <w:trHeight w:val="477"/>
        </w:trPr>
        <w:tc>
          <w:tcPr>
            <w:tcW w:w="10340" w:type="dxa"/>
            <w:gridSpan w:val="4"/>
          </w:tcPr>
          <w:p w:rsidR="00560AE2" w:rsidRDefault="00560AE2" w:rsidP="005F7901">
            <w:pPr>
              <w:jc w:val="center"/>
              <w:rPr>
                <w:rFonts w:ascii="Times New Roman" w:eastAsia="Times New Roman" w:hAnsi="Times New Roman" w:cs="Times New Roman"/>
                <w:b/>
                <w:color w:val="000000"/>
                <w:sz w:val="28"/>
                <w:szCs w:val="28"/>
                <w:lang w:eastAsia="ru-RU"/>
              </w:rPr>
            </w:pPr>
            <w:r w:rsidRPr="00E04624">
              <w:rPr>
                <w:rFonts w:ascii="Times New Roman" w:eastAsia="Times New Roman" w:hAnsi="Times New Roman" w:cs="Times New Roman"/>
                <w:b/>
                <w:color w:val="000000"/>
                <w:sz w:val="28"/>
                <w:szCs w:val="28"/>
                <w:lang w:eastAsia="ru-RU"/>
              </w:rPr>
              <w:t>Общая языковая и речевая грамотность</w:t>
            </w:r>
          </w:p>
          <w:p w:rsidR="00560AE2" w:rsidRPr="00F91033" w:rsidRDefault="00560AE2" w:rsidP="005F7901">
            <w:pPr>
              <w:spacing w:line="360" w:lineRule="auto"/>
              <w:jc w:val="center"/>
              <w:rPr>
                <w:rFonts w:ascii="Times New Roman" w:eastAsia="Times New Roman" w:hAnsi="Times New Roman" w:cs="Times New Roman"/>
                <w:b/>
                <w:color w:val="000000"/>
                <w:sz w:val="28"/>
                <w:szCs w:val="28"/>
                <w:lang w:eastAsia="ru-RU"/>
              </w:rPr>
            </w:pPr>
            <w:r w:rsidRPr="00E04624">
              <w:rPr>
                <w:rFonts w:ascii="Times New Roman" w:eastAsia="Times New Roman" w:hAnsi="Times New Roman" w:cs="Times New Roman"/>
                <w:b/>
                <w:color w:val="000000"/>
                <w:sz w:val="28"/>
                <w:szCs w:val="28"/>
                <w:lang w:eastAsia="ru-RU"/>
              </w:rPr>
              <w:t>(отсутствие речевых и грамматических</w:t>
            </w:r>
            <w:r>
              <w:rPr>
                <w:rFonts w:ascii="Times New Roman" w:eastAsia="Times New Roman" w:hAnsi="Times New Roman" w:cs="Times New Roman"/>
                <w:b/>
                <w:color w:val="000000"/>
                <w:sz w:val="28"/>
                <w:szCs w:val="28"/>
                <w:lang w:eastAsia="ru-RU"/>
              </w:rPr>
              <w:t xml:space="preserve"> </w:t>
            </w:r>
            <w:r w:rsidRPr="00E04624">
              <w:rPr>
                <w:rFonts w:ascii="Times New Roman" w:eastAsia="Times New Roman" w:hAnsi="Times New Roman" w:cs="Times New Roman"/>
                <w:b/>
                <w:color w:val="000000"/>
                <w:sz w:val="28"/>
                <w:szCs w:val="28"/>
                <w:lang w:eastAsia="ru-RU"/>
              </w:rPr>
              <w:t>ошибок)</w:t>
            </w:r>
          </w:p>
        </w:tc>
      </w:tr>
      <w:tr w:rsidR="00560AE2" w:rsidRPr="00F91033" w:rsidTr="00F17223">
        <w:trPr>
          <w:gridAfter w:val="1"/>
          <w:wAfter w:w="7" w:type="dxa"/>
          <w:trHeight w:val="955"/>
        </w:trPr>
        <w:tc>
          <w:tcPr>
            <w:tcW w:w="991" w:type="dxa"/>
            <w:vMerge w:val="restart"/>
          </w:tcPr>
          <w:p w:rsidR="00560AE2" w:rsidRPr="00F91033" w:rsidRDefault="00560AE2" w:rsidP="005F7901">
            <w:pPr>
              <w:spacing w:line="360" w:lineRule="auto"/>
              <w:jc w:val="both"/>
              <w:rPr>
                <w:rFonts w:ascii="Times New Roman" w:eastAsia="Times New Roman" w:hAnsi="Times New Roman" w:cs="Times New Roman"/>
                <w:b/>
                <w:color w:val="000000"/>
                <w:sz w:val="28"/>
                <w:szCs w:val="28"/>
                <w:lang w:eastAsia="ru-RU"/>
              </w:rPr>
            </w:pPr>
          </w:p>
        </w:tc>
        <w:tc>
          <w:tcPr>
            <w:tcW w:w="6914" w:type="dxa"/>
          </w:tcPr>
          <w:p w:rsidR="00560AE2" w:rsidRPr="00F91033" w:rsidRDefault="00560AE2" w:rsidP="005F7901">
            <w:pPr>
              <w:spacing w:line="360" w:lineRule="auto"/>
              <w:jc w:val="both"/>
              <w:rPr>
                <w:rFonts w:ascii="Times New Roman" w:eastAsia="Times New Roman" w:hAnsi="Times New Roman" w:cs="Times New Roman"/>
                <w:i/>
                <w:color w:val="000000"/>
                <w:sz w:val="28"/>
                <w:szCs w:val="28"/>
                <w:lang w:eastAsia="ru-RU"/>
              </w:rPr>
            </w:pPr>
            <w:r w:rsidRPr="00F91033">
              <w:rPr>
                <w:rFonts w:ascii="Times New Roman" w:eastAsia="Times New Roman" w:hAnsi="Times New Roman" w:cs="Times New Roman"/>
                <w:color w:val="000000"/>
                <w:sz w:val="28"/>
                <w:szCs w:val="28"/>
                <w:lang w:eastAsia="ru-RU"/>
              </w:rPr>
              <w:t>В работе участника олимпиады нет речевых и грамматических ошибок</w:t>
            </w:r>
          </w:p>
        </w:tc>
        <w:tc>
          <w:tcPr>
            <w:tcW w:w="2428" w:type="dxa"/>
          </w:tcPr>
          <w:p w:rsidR="00560AE2" w:rsidRPr="00F91033" w:rsidRDefault="00560AE2" w:rsidP="005F7901">
            <w:pPr>
              <w:spacing w:line="360" w:lineRule="auto"/>
              <w:jc w:val="both"/>
              <w:rPr>
                <w:rFonts w:ascii="Times New Roman" w:eastAsia="Times New Roman" w:hAnsi="Times New Roman" w:cs="Times New Roman"/>
                <w:color w:val="000000"/>
                <w:sz w:val="28"/>
                <w:szCs w:val="28"/>
                <w:lang w:eastAsia="ru-RU"/>
              </w:rPr>
            </w:pPr>
            <w:r w:rsidRPr="00F91033">
              <w:rPr>
                <w:rFonts w:ascii="Times New Roman" w:eastAsia="Times New Roman" w:hAnsi="Times New Roman" w:cs="Times New Roman"/>
                <w:b/>
                <w:color w:val="000000"/>
                <w:sz w:val="28"/>
                <w:szCs w:val="28"/>
                <w:lang w:eastAsia="ru-RU"/>
              </w:rPr>
              <w:t>3</w:t>
            </w:r>
            <w:r>
              <w:rPr>
                <w:rFonts w:ascii="Times New Roman" w:eastAsia="Times New Roman" w:hAnsi="Times New Roman" w:cs="Times New Roman"/>
                <w:b/>
                <w:color w:val="000000"/>
                <w:sz w:val="28"/>
                <w:szCs w:val="28"/>
                <w:lang w:eastAsia="ru-RU"/>
              </w:rPr>
              <w:t xml:space="preserve"> балла</w:t>
            </w:r>
          </w:p>
        </w:tc>
      </w:tr>
      <w:tr w:rsidR="00560AE2" w:rsidRPr="00F91033" w:rsidTr="00F17223">
        <w:trPr>
          <w:gridAfter w:val="1"/>
          <w:wAfter w:w="7" w:type="dxa"/>
          <w:trHeight w:val="1433"/>
        </w:trPr>
        <w:tc>
          <w:tcPr>
            <w:tcW w:w="991" w:type="dxa"/>
            <w:vMerge/>
          </w:tcPr>
          <w:p w:rsidR="00560AE2" w:rsidRPr="00F91033" w:rsidRDefault="00560AE2" w:rsidP="005F7901">
            <w:pPr>
              <w:spacing w:line="360" w:lineRule="auto"/>
              <w:jc w:val="both"/>
              <w:rPr>
                <w:rFonts w:ascii="Times New Roman" w:eastAsia="Times New Roman" w:hAnsi="Times New Roman" w:cs="Times New Roman"/>
                <w:b/>
                <w:color w:val="000000"/>
                <w:sz w:val="28"/>
                <w:szCs w:val="28"/>
                <w:lang w:eastAsia="ru-RU"/>
              </w:rPr>
            </w:pPr>
          </w:p>
        </w:tc>
        <w:tc>
          <w:tcPr>
            <w:tcW w:w="6914" w:type="dxa"/>
          </w:tcPr>
          <w:p w:rsidR="00560AE2" w:rsidRPr="00F91033" w:rsidRDefault="00560AE2" w:rsidP="005F7901">
            <w:pPr>
              <w:spacing w:line="360" w:lineRule="auto"/>
              <w:jc w:val="both"/>
              <w:rPr>
                <w:rFonts w:ascii="Times New Roman" w:eastAsia="Times New Roman" w:hAnsi="Times New Roman" w:cs="Times New Roman"/>
                <w:b/>
                <w:color w:val="000000"/>
                <w:sz w:val="28"/>
                <w:szCs w:val="28"/>
                <w:lang w:eastAsia="ru-RU"/>
              </w:rPr>
            </w:pPr>
            <w:r w:rsidRPr="00F91033">
              <w:rPr>
                <w:rFonts w:ascii="Times New Roman" w:eastAsia="Times New Roman" w:hAnsi="Times New Roman" w:cs="Times New Roman"/>
                <w:color w:val="000000"/>
                <w:sz w:val="28"/>
                <w:szCs w:val="28"/>
                <w:lang w:eastAsia="ru-RU"/>
              </w:rPr>
              <w:t xml:space="preserve">В работе участника олимпиады допущено 2 ошибки: речевых и/или грамматических </w:t>
            </w:r>
          </w:p>
        </w:tc>
        <w:tc>
          <w:tcPr>
            <w:tcW w:w="2428" w:type="dxa"/>
          </w:tcPr>
          <w:p w:rsidR="00560AE2" w:rsidRPr="00F91033" w:rsidRDefault="00560AE2" w:rsidP="005F7901">
            <w:pPr>
              <w:spacing w:line="360" w:lineRule="auto"/>
              <w:jc w:val="both"/>
              <w:rPr>
                <w:rFonts w:ascii="Times New Roman" w:eastAsia="Times New Roman" w:hAnsi="Times New Roman" w:cs="Times New Roman"/>
                <w:b/>
                <w:color w:val="000000"/>
                <w:sz w:val="28"/>
                <w:szCs w:val="28"/>
                <w:lang w:eastAsia="ru-RU"/>
              </w:rPr>
            </w:pPr>
            <w:r w:rsidRPr="00F91033">
              <w:rPr>
                <w:rFonts w:ascii="Times New Roman" w:eastAsia="Times New Roman" w:hAnsi="Times New Roman" w:cs="Times New Roman"/>
                <w:b/>
                <w:color w:val="000000"/>
                <w:sz w:val="28"/>
                <w:szCs w:val="28"/>
                <w:lang w:eastAsia="ru-RU"/>
              </w:rPr>
              <w:t>2</w:t>
            </w:r>
            <w:r>
              <w:rPr>
                <w:rFonts w:ascii="Times New Roman" w:eastAsia="Times New Roman" w:hAnsi="Times New Roman" w:cs="Times New Roman"/>
                <w:b/>
                <w:color w:val="000000"/>
                <w:sz w:val="28"/>
                <w:szCs w:val="28"/>
                <w:lang w:eastAsia="ru-RU"/>
              </w:rPr>
              <w:t xml:space="preserve"> балла</w:t>
            </w:r>
          </w:p>
        </w:tc>
      </w:tr>
      <w:tr w:rsidR="00560AE2" w:rsidRPr="00F91033" w:rsidTr="00F17223">
        <w:trPr>
          <w:gridAfter w:val="1"/>
          <w:wAfter w:w="7" w:type="dxa"/>
          <w:trHeight w:val="1433"/>
        </w:trPr>
        <w:tc>
          <w:tcPr>
            <w:tcW w:w="991" w:type="dxa"/>
            <w:vMerge/>
          </w:tcPr>
          <w:p w:rsidR="00560AE2" w:rsidRPr="00F91033" w:rsidRDefault="00560AE2" w:rsidP="005F7901">
            <w:pPr>
              <w:spacing w:line="360" w:lineRule="auto"/>
              <w:jc w:val="both"/>
              <w:rPr>
                <w:rFonts w:ascii="Times New Roman" w:eastAsia="Times New Roman" w:hAnsi="Times New Roman" w:cs="Times New Roman"/>
                <w:b/>
                <w:color w:val="000000"/>
                <w:sz w:val="28"/>
                <w:szCs w:val="28"/>
                <w:lang w:eastAsia="ru-RU"/>
              </w:rPr>
            </w:pPr>
          </w:p>
        </w:tc>
        <w:tc>
          <w:tcPr>
            <w:tcW w:w="6914" w:type="dxa"/>
          </w:tcPr>
          <w:p w:rsidR="00560AE2" w:rsidRPr="00F91033" w:rsidRDefault="00560AE2" w:rsidP="005F7901">
            <w:pPr>
              <w:spacing w:line="360" w:lineRule="auto"/>
              <w:jc w:val="both"/>
              <w:rPr>
                <w:rFonts w:ascii="Times New Roman" w:eastAsia="Times New Roman" w:hAnsi="Times New Roman" w:cs="Times New Roman"/>
                <w:color w:val="000000"/>
                <w:sz w:val="28"/>
                <w:szCs w:val="28"/>
                <w:lang w:eastAsia="ru-RU"/>
              </w:rPr>
            </w:pPr>
            <w:r w:rsidRPr="00F91033">
              <w:rPr>
                <w:rFonts w:ascii="Times New Roman" w:eastAsia="Times New Roman" w:hAnsi="Times New Roman" w:cs="Times New Roman"/>
                <w:color w:val="000000"/>
                <w:sz w:val="28"/>
                <w:szCs w:val="28"/>
                <w:lang w:eastAsia="ru-RU"/>
              </w:rPr>
              <w:t>В работе участника олимпиады допущено 3 – 4 ошибки: речевых и/или грамматических</w:t>
            </w:r>
          </w:p>
        </w:tc>
        <w:tc>
          <w:tcPr>
            <w:tcW w:w="2428" w:type="dxa"/>
          </w:tcPr>
          <w:p w:rsidR="00560AE2" w:rsidRPr="00F91033" w:rsidRDefault="00560AE2" w:rsidP="005F7901">
            <w:pPr>
              <w:spacing w:line="360" w:lineRule="auto"/>
              <w:jc w:val="both"/>
              <w:rPr>
                <w:rFonts w:ascii="Times New Roman" w:eastAsia="Times New Roman" w:hAnsi="Times New Roman" w:cs="Times New Roman"/>
                <w:b/>
                <w:color w:val="000000"/>
                <w:sz w:val="28"/>
                <w:szCs w:val="28"/>
                <w:lang w:eastAsia="ru-RU"/>
              </w:rPr>
            </w:pPr>
            <w:r w:rsidRPr="00F91033">
              <w:rPr>
                <w:rFonts w:ascii="Times New Roman" w:eastAsia="Times New Roman" w:hAnsi="Times New Roman" w:cs="Times New Roman"/>
                <w:b/>
                <w:color w:val="000000"/>
                <w:sz w:val="28"/>
                <w:szCs w:val="28"/>
                <w:lang w:eastAsia="ru-RU"/>
              </w:rPr>
              <w:t>1</w:t>
            </w:r>
            <w:r>
              <w:rPr>
                <w:rFonts w:ascii="Times New Roman" w:eastAsia="Times New Roman" w:hAnsi="Times New Roman" w:cs="Times New Roman"/>
                <w:b/>
                <w:color w:val="000000"/>
                <w:sz w:val="28"/>
                <w:szCs w:val="28"/>
                <w:lang w:eastAsia="ru-RU"/>
              </w:rPr>
              <w:t>балл</w:t>
            </w:r>
          </w:p>
        </w:tc>
      </w:tr>
      <w:tr w:rsidR="00560AE2" w:rsidRPr="00F91033" w:rsidTr="00F17223">
        <w:trPr>
          <w:gridAfter w:val="1"/>
          <w:wAfter w:w="7" w:type="dxa"/>
          <w:trHeight w:val="1433"/>
        </w:trPr>
        <w:tc>
          <w:tcPr>
            <w:tcW w:w="991" w:type="dxa"/>
            <w:vMerge/>
          </w:tcPr>
          <w:p w:rsidR="00560AE2" w:rsidRPr="00F91033" w:rsidRDefault="00560AE2" w:rsidP="005F7901">
            <w:pPr>
              <w:spacing w:line="360" w:lineRule="auto"/>
              <w:jc w:val="both"/>
              <w:rPr>
                <w:rFonts w:ascii="Times New Roman" w:eastAsia="Times New Roman" w:hAnsi="Times New Roman" w:cs="Times New Roman"/>
                <w:b/>
                <w:color w:val="000000"/>
                <w:sz w:val="28"/>
                <w:szCs w:val="28"/>
                <w:lang w:eastAsia="ru-RU"/>
              </w:rPr>
            </w:pPr>
          </w:p>
        </w:tc>
        <w:tc>
          <w:tcPr>
            <w:tcW w:w="6914" w:type="dxa"/>
          </w:tcPr>
          <w:p w:rsidR="00560AE2" w:rsidRPr="00F91033" w:rsidRDefault="00560AE2" w:rsidP="005F7901">
            <w:pPr>
              <w:spacing w:line="360" w:lineRule="auto"/>
              <w:jc w:val="both"/>
              <w:rPr>
                <w:rFonts w:ascii="Times New Roman" w:eastAsia="Times New Roman" w:hAnsi="Times New Roman" w:cs="Times New Roman"/>
                <w:color w:val="000000"/>
                <w:sz w:val="28"/>
                <w:szCs w:val="28"/>
                <w:lang w:eastAsia="ru-RU"/>
              </w:rPr>
            </w:pPr>
            <w:r w:rsidRPr="00F91033">
              <w:rPr>
                <w:rFonts w:ascii="Times New Roman" w:eastAsia="Times New Roman" w:hAnsi="Times New Roman" w:cs="Times New Roman"/>
                <w:color w:val="000000"/>
                <w:sz w:val="28"/>
                <w:szCs w:val="28"/>
                <w:lang w:eastAsia="ru-RU"/>
              </w:rPr>
              <w:t>В работе участника олимпиады допущено 5 и более ошибок: речевых и/или грамматических</w:t>
            </w:r>
          </w:p>
        </w:tc>
        <w:tc>
          <w:tcPr>
            <w:tcW w:w="2428" w:type="dxa"/>
          </w:tcPr>
          <w:p w:rsidR="00560AE2" w:rsidRPr="00F91033" w:rsidRDefault="00560AE2" w:rsidP="005F7901">
            <w:pPr>
              <w:spacing w:line="360" w:lineRule="auto"/>
              <w:jc w:val="both"/>
              <w:rPr>
                <w:rFonts w:ascii="Times New Roman" w:eastAsia="Times New Roman" w:hAnsi="Times New Roman" w:cs="Times New Roman"/>
                <w:b/>
                <w:color w:val="000000"/>
                <w:sz w:val="28"/>
                <w:szCs w:val="28"/>
                <w:lang w:eastAsia="ru-RU"/>
              </w:rPr>
            </w:pPr>
            <w:r w:rsidRPr="00F91033">
              <w:rPr>
                <w:rFonts w:ascii="Times New Roman" w:eastAsia="Times New Roman" w:hAnsi="Times New Roman" w:cs="Times New Roman"/>
                <w:b/>
                <w:color w:val="000000"/>
                <w:sz w:val="28"/>
                <w:szCs w:val="28"/>
                <w:lang w:eastAsia="ru-RU"/>
              </w:rPr>
              <w:t>0</w:t>
            </w:r>
            <w:r>
              <w:rPr>
                <w:rFonts w:ascii="Times New Roman" w:eastAsia="Times New Roman" w:hAnsi="Times New Roman" w:cs="Times New Roman"/>
                <w:b/>
                <w:color w:val="000000"/>
                <w:sz w:val="28"/>
                <w:szCs w:val="28"/>
                <w:lang w:eastAsia="ru-RU"/>
              </w:rPr>
              <w:t xml:space="preserve"> баллов</w:t>
            </w:r>
          </w:p>
        </w:tc>
      </w:tr>
      <w:tr w:rsidR="00560AE2" w:rsidRPr="00F91033" w:rsidTr="00F17223">
        <w:trPr>
          <w:gridAfter w:val="1"/>
          <w:wAfter w:w="7" w:type="dxa"/>
        </w:trPr>
        <w:tc>
          <w:tcPr>
            <w:tcW w:w="7905" w:type="dxa"/>
            <w:gridSpan w:val="2"/>
          </w:tcPr>
          <w:p w:rsidR="00560AE2" w:rsidRPr="00F91033" w:rsidRDefault="00560AE2" w:rsidP="005F7901">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Дополнительные баллы – бонусы эксперта</w:t>
            </w:r>
          </w:p>
        </w:tc>
        <w:tc>
          <w:tcPr>
            <w:tcW w:w="2428" w:type="dxa"/>
          </w:tcPr>
          <w:p w:rsidR="00560AE2" w:rsidRPr="00F91033" w:rsidRDefault="00560AE2" w:rsidP="005F7901">
            <w:pP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 балла</w:t>
            </w:r>
          </w:p>
        </w:tc>
      </w:tr>
      <w:tr w:rsidR="00560AE2" w:rsidRPr="00F91033" w:rsidTr="00F17223">
        <w:tc>
          <w:tcPr>
            <w:tcW w:w="10340" w:type="dxa"/>
            <w:gridSpan w:val="4"/>
          </w:tcPr>
          <w:p w:rsidR="00560AE2" w:rsidRPr="00F91033" w:rsidRDefault="00560AE2" w:rsidP="005F7901">
            <w:pPr>
              <w:jc w:val="right"/>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Всего – </w:t>
            </w:r>
            <w:r w:rsidR="00863673">
              <w:rPr>
                <w:rFonts w:ascii="Times New Roman" w:eastAsia="Times New Roman" w:hAnsi="Times New Roman" w:cs="Times New Roman"/>
                <w:b/>
                <w:color w:val="000000"/>
                <w:sz w:val="28"/>
                <w:szCs w:val="28"/>
                <w:lang w:eastAsia="ru-RU"/>
              </w:rPr>
              <w:t>2</w:t>
            </w:r>
            <w:r>
              <w:rPr>
                <w:rFonts w:ascii="Times New Roman" w:eastAsia="Times New Roman" w:hAnsi="Times New Roman" w:cs="Times New Roman"/>
                <w:b/>
                <w:color w:val="000000"/>
                <w:sz w:val="28"/>
                <w:szCs w:val="28"/>
                <w:lang w:eastAsia="ru-RU"/>
              </w:rPr>
              <w:t>0 баллов</w:t>
            </w:r>
          </w:p>
        </w:tc>
      </w:tr>
    </w:tbl>
    <w:p w:rsidR="008A09AE" w:rsidRDefault="008A09AE" w:rsidP="00560AE2">
      <w:pPr>
        <w:spacing w:after="0" w:line="240" w:lineRule="auto"/>
        <w:jc w:val="both"/>
        <w:rPr>
          <w:rFonts w:ascii="Times New Roman" w:eastAsia="Times New Roman" w:hAnsi="Times New Roman" w:cs="Times New Roman"/>
          <w:sz w:val="24"/>
          <w:szCs w:val="24"/>
          <w:lang w:eastAsia="ru-RU"/>
        </w:rPr>
      </w:pPr>
    </w:p>
    <w:p w:rsidR="008A09AE" w:rsidRDefault="008A09AE" w:rsidP="008A09AE">
      <w:pPr>
        <w:spacing w:after="0" w:line="240" w:lineRule="auto"/>
        <w:ind w:firstLine="1134"/>
        <w:rPr>
          <w:rFonts w:ascii="Times New Roman" w:hAnsi="Times New Roman" w:cs="Times New Roman"/>
          <w:b/>
          <w:sz w:val="28"/>
          <w:szCs w:val="28"/>
        </w:rPr>
      </w:pPr>
      <w:r w:rsidRPr="00FB64D0">
        <w:rPr>
          <w:rFonts w:ascii="Times New Roman" w:hAnsi="Times New Roman" w:cs="Times New Roman"/>
          <w:b/>
          <w:sz w:val="28"/>
          <w:szCs w:val="28"/>
        </w:rPr>
        <w:t xml:space="preserve">Задание </w:t>
      </w:r>
      <w:r>
        <w:rPr>
          <w:rFonts w:ascii="Times New Roman" w:hAnsi="Times New Roman" w:cs="Times New Roman"/>
          <w:b/>
          <w:sz w:val="28"/>
          <w:szCs w:val="28"/>
        </w:rPr>
        <w:t>3</w:t>
      </w:r>
    </w:p>
    <w:p w:rsidR="00E04624" w:rsidRDefault="00E04624" w:rsidP="008A09AE">
      <w:pPr>
        <w:spacing w:after="0" w:line="240" w:lineRule="auto"/>
        <w:ind w:firstLine="1134"/>
        <w:rPr>
          <w:rFonts w:ascii="Times New Roman" w:hAnsi="Times New Roman" w:cs="Times New Roman"/>
          <w:b/>
          <w:sz w:val="28"/>
          <w:szCs w:val="28"/>
        </w:rPr>
      </w:pPr>
    </w:p>
    <w:p w:rsidR="008A09AE" w:rsidRDefault="002C0F00" w:rsidP="00E04624">
      <w:pPr>
        <w:spacing w:after="0" w:line="360" w:lineRule="auto"/>
        <w:ind w:firstLine="1134"/>
        <w:jc w:val="both"/>
        <w:rPr>
          <w:rFonts w:ascii="Times New Roman" w:eastAsia="Times New Roman" w:hAnsi="Times New Roman" w:cs="Times New Roman"/>
          <w:sz w:val="28"/>
          <w:szCs w:val="28"/>
          <w:lang w:eastAsia="ru-RU"/>
        </w:rPr>
      </w:pPr>
      <w:r w:rsidRPr="00E04624">
        <w:rPr>
          <w:rFonts w:ascii="Times New Roman" w:eastAsia="Times New Roman" w:hAnsi="Times New Roman" w:cs="Times New Roman"/>
          <w:color w:val="000000"/>
          <w:sz w:val="28"/>
          <w:szCs w:val="28"/>
          <w:lang w:eastAsia="ru-RU"/>
        </w:rPr>
        <w:t xml:space="preserve">Задание </w:t>
      </w:r>
      <w:r w:rsidRPr="002C0F00">
        <w:rPr>
          <w:rFonts w:ascii="Times New Roman" w:eastAsia="Times New Roman" w:hAnsi="Times New Roman" w:cs="Times New Roman"/>
          <w:color w:val="000000"/>
          <w:sz w:val="28"/>
          <w:szCs w:val="28"/>
          <w:lang w:eastAsia="ru-RU"/>
        </w:rPr>
        <w:t>долж</w:t>
      </w:r>
      <w:r w:rsidRPr="00E04624">
        <w:rPr>
          <w:rFonts w:ascii="Times New Roman" w:eastAsia="Times New Roman" w:hAnsi="Times New Roman" w:cs="Times New Roman"/>
          <w:color w:val="000000"/>
          <w:sz w:val="28"/>
          <w:szCs w:val="28"/>
          <w:lang w:eastAsia="ru-RU"/>
        </w:rPr>
        <w:t>но</w:t>
      </w:r>
      <w:r w:rsidRPr="002C0F00">
        <w:rPr>
          <w:rFonts w:ascii="Times New Roman" w:eastAsia="Times New Roman" w:hAnsi="Times New Roman" w:cs="Times New Roman"/>
          <w:color w:val="000000"/>
          <w:sz w:val="28"/>
          <w:szCs w:val="28"/>
          <w:lang w:eastAsia="ru-RU"/>
        </w:rPr>
        <w:t xml:space="preserve"> выявить творческие</w:t>
      </w:r>
      <w:r w:rsidR="00E04624">
        <w:rPr>
          <w:rFonts w:ascii="Times New Roman" w:eastAsia="Times New Roman" w:hAnsi="Times New Roman" w:cs="Times New Roman"/>
          <w:color w:val="000000"/>
          <w:sz w:val="28"/>
          <w:szCs w:val="28"/>
          <w:lang w:eastAsia="ru-RU"/>
        </w:rPr>
        <w:t xml:space="preserve"> </w:t>
      </w:r>
      <w:r w:rsidRPr="002C0F00">
        <w:rPr>
          <w:rFonts w:ascii="Times New Roman" w:eastAsia="Times New Roman" w:hAnsi="Times New Roman" w:cs="Times New Roman"/>
          <w:color w:val="000000"/>
          <w:sz w:val="28"/>
          <w:szCs w:val="28"/>
          <w:lang w:eastAsia="ru-RU"/>
        </w:rPr>
        <w:t xml:space="preserve">способности школьника, </w:t>
      </w:r>
      <w:r w:rsidR="00863673" w:rsidRPr="00E04624">
        <w:rPr>
          <w:rFonts w:ascii="Times New Roman" w:eastAsia="Times New Roman" w:hAnsi="Times New Roman" w:cs="Times New Roman"/>
          <w:sz w:val="28"/>
          <w:szCs w:val="28"/>
          <w:lang w:eastAsia="ru-RU"/>
        </w:rPr>
        <w:t>уров</w:t>
      </w:r>
      <w:r w:rsidR="00863673">
        <w:rPr>
          <w:rFonts w:ascii="Times New Roman" w:eastAsia="Times New Roman" w:hAnsi="Times New Roman" w:cs="Times New Roman"/>
          <w:sz w:val="28"/>
          <w:szCs w:val="28"/>
          <w:lang w:eastAsia="ru-RU"/>
        </w:rPr>
        <w:t>ень</w:t>
      </w:r>
      <w:r w:rsidR="00863673" w:rsidRPr="00E04624">
        <w:rPr>
          <w:rFonts w:ascii="Times New Roman" w:eastAsia="Times New Roman" w:hAnsi="Times New Roman" w:cs="Times New Roman"/>
          <w:sz w:val="28"/>
          <w:szCs w:val="28"/>
          <w:lang w:eastAsia="ru-RU"/>
        </w:rPr>
        <w:t xml:space="preserve"> филологической подготовки</w:t>
      </w:r>
      <w:r w:rsidRPr="00E04624">
        <w:rPr>
          <w:rFonts w:ascii="Times New Roman" w:eastAsia="Times New Roman" w:hAnsi="Times New Roman" w:cs="Times New Roman"/>
          <w:sz w:val="28"/>
          <w:szCs w:val="28"/>
          <w:lang w:eastAsia="ru-RU"/>
        </w:rPr>
        <w:t>.</w:t>
      </w:r>
    </w:p>
    <w:tbl>
      <w:tblPr>
        <w:tblStyle w:val="1"/>
        <w:tblW w:w="10298" w:type="dxa"/>
        <w:tblLook w:val="04A0"/>
      </w:tblPr>
      <w:tblGrid>
        <w:gridCol w:w="1129"/>
        <w:gridCol w:w="5925"/>
        <w:gridCol w:w="3234"/>
        <w:gridCol w:w="10"/>
      </w:tblGrid>
      <w:tr w:rsidR="00CA326B" w:rsidRPr="00CA326B" w:rsidTr="00F17223">
        <w:trPr>
          <w:gridAfter w:val="1"/>
          <w:wAfter w:w="10" w:type="dxa"/>
        </w:trPr>
        <w:tc>
          <w:tcPr>
            <w:tcW w:w="1129" w:type="dxa"/>
          </w:tcPr>
          <w:p w:rsidR="00CA326B" w:rsidRPr="00CA326B" w:rsidRDefault="00CA326B" w:rsidP="00CA326B">
            <w:pPr>
              <w:spacing w:line="360" w:lineRule="auto"/>
              <w:jc w:val="both"/>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t>1</w:t>
            </w:r>
          </w:p>
        </w:tc>
        <w:tc>
          <w:tcPr>
            <w:tcW w:w="5925" w:type="dxa"/>
          </w:tcPr>
          <w:p w:rsidR="00CA326B" w:rsidRPr="00CA326B" w:rsidRDefault="003267C5" w:rsidP="00CA326B">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Использование в тексте заданных</w:t>
            </w:r>
            <w:r w:rsidR="00D04F0A">
              <w:rPr>
                <w:rFonts w:ascii="Times New Roman" w:eastAsia="Times New Roman" w:hAnsi="Times New Roman" w:cs="Times New Roman"/>
                <w:b/>
                <w:color w:val="000000"/>
                <w:sz w:val="28"/>
                <w:szCs w:val="28"/>
                <w:lang w:eastAsia="ru-RU"/>
              </w:rPr>
              <w:t xml:space="preserve"> слов</w:t>
            </w:r>
            <w:r>
              <w:rPr>
                <w:rFonts w:ascii="Times New Roman" w:eastAsia="Times New Roman" w:hAnsi="Times New Roman" w:cs="Times New Roman"/>
                <w:b/>
                <w:color w:val="000000"/>
                <w:sz w:val="28"/>
                <w:szCs w:val="28"/>
                <w:lang w:eastAsia="ru-RU"/>
              </w:rPr>
              <w:t>:</w:t>
            </w:r>
            <w:r w:rsidRPr="0042157C">
              <w:rPr>
                <w:rFonts w:ascii="Times New Roman" w:hAnsi="Times New Roman" w:cs="Times New Roman"/>
                <w:i/>
                <w:sz w:val="28"/>
                <w:szCs w:val="28"/>
              </w:rPr>
              <w:t xml:space="preserve"> памятник, чугунный, нежный, голос, жить</w:t>
            </w:r>
            <w:r>
              <w:rPr>
                <w:rFonts w:ascii="Times New Roman" w:hAnsi="Times New Roman" w:cs="Times New Roman"/>
                <w:i/>
                <w:sz w:val="28"/>
                <w:szCs w:val="28"/>
              </w:rPr>
              <w:t>.</w:t>
            </w:r>
          </w:p>
        </w:tc>
        <w:tc>
          <w:tcPr>
            <w:tcW w:w="3234" w:type="dxa"/>
          </w:tcPr>
          <w:p w:rsidR="00CA326B" w:rsidRDefault="00CA326B" w:rsidP="00CA326B">
            <w:pPr>
              <w:spacing w:line="360" w:lineRule="auto"/>
              <w:jc w:val="both"/>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t>5 баллов</w:t>
            </w:r>
          </w:p>
          <w:p w:rsidR="003267C5" w:rsidRPr="003267C5" w:rsidRDefault="003267C5" w:rsidP="00CA326B">
            <w:pPr>
              <w:spacing w:line="360" w:lineRule="auto"/>
              <w:jc w:val="both"/>
              <w:rPr>
                <w:rFonts w:ascii="Times New Roman" w:eastAsia="Times New Roman" w:hAnsi="Times New Roman" w:cs="Times New Roman"/>
                <w:i/>
                <w:color w:val="000000"/>
                <w:sz w:val="28"/>
                <w:szCs w:val="28"/>
                <w:lang w:eastAsia="ru-RU"/>
              </w:rPr>
            </w:pPr>
            <w:r w:rsidRPr="003267C5">
              <w:rPr>
                <w:rFonts w:ascii="Times New Roman" w:eastAsia="Times New Roman" w:hAnsi="Times New Roman" w:cs="Times New Roman"/>
                <w:i/>
                <w:color w:val="000000"/>
                <w:sz w:val="28"/>
                <w:szCs w:val="28"/>
                <w:lang w:eastAsia="ru-RU"/>
              </w:rPr>
              <w:t>(по одному баллу за каждое слово</w:t>
            </w:r>
            <w:r>
              <w:rPr>
                <w:rFonts w:ascii="Times New Roman" w:eastAsia="Times New Roman" w:hAnsi="Times New Roman" w:cs="Times New Roman"/>
                <w:i/>
                <w:color w:val="000000"/>
                <w:sz w:val="28"/>
                <w:szCs w:val="28"/>
                <w:lang w:eastAsia="ru-RU"/>
              </w:rPr>
              <w:t xml:space="preserve"> – форму данного слова или однокоренное слово</w:t>
            </w:r>
            <w:r w:rsidRPr="003267C5">
              <w:rPr>
                <w:rFonts w:ascii="Times New Roman" w:eastAsia="Times New Roman" w:hAnsi="Times New Roman" w:cs="Times New Roman"/>
                <w:i/>
                <w:color w:val="000000"/>
                <w:sz w:val="28"/>
                <w:szCs w:val="28"/>
                <w:lang w:eastAsia="ru-RU"/>
              </w:rPr>
              <w:t>)</w:t>
            </w:r>
          </w:p>
        </w:tc>
      </w:tr>
      <w:tr w:rsidR="00C346E0" w:rsidRPr="00CA326B" w:rsidTr="00F17223">
        <w:trPr>
          <w:gridAfter w:val="1"/>
          <w:wAfter w:w="10" w:type="dxa"/>
        </w:trPr>
        <w:tc>
          <w:tcPr>
            <w:tcW w:w="1129" w:type="dxa"/>
          </w:tcPr>
          <w:p w:rsidR="00C346E0" w:rsidRPr="00CA326B" w:rsidRDefault="00C346E0" w:rsidP="00CA326B">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w:t>
            </w:r>
          </w:p>
        </w:tc>
        <w:tc>
          <w:tcPr>
            <w:tcW w:w="5925" w:type="dxa"/>
          </w:tcPr>
          <w:p w:rsidR="00C346E0" w:rsidRDefault="00C346E0" w:rsidP="00CA326B">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Заглавие текста</w:t>
            </w:r>
          </w:p>
        </w:tc>
        <w:tc>
          <w:tcPr>
            <w:tcW w:w="3234" w:type="dxa"/>
          </w:tcPr>
          <w:p w:rsidR="00C346E0" w:rsidRPr="00CA326B" w:rsidRDefault="00385224" w:rsidP="00F17223">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Максимально 2 балла</w:t>
            </w:r>
          </w:p>
        </w:tc>
      </w:tr>
      <w:tr w:rsidR="00C346E0" w:rsidRPr="00CA326B" w:rsidTr="00F17223">
        <w:trPr>
          <w:gridAfter w:val="1"/>
          <w:wAfter w:w="10" w:type="dxa"/>
        </w:trPr>
        <w:tc>
          <w:tcPr>
            <w:tcW w:w="1129" w:type="dxa"/>
            <w:vMerge w:val="restart"/>
          </w:tcPr>
          <w:p w:rsidR="00C346E0" w:rsidRDefault="00C346E0" w:rsidP="00CA326B">
            <w:pPr>
              <w:spacing w:line="360" w:lineRule="auto"/>
              <w:jc w:val="both"/>
              <w:rPr>
                <w:rFonts w:ascii="Times New Roman" w:eastAsia="Times New Roman" w:hAnsi="Times New Roman" w:cs="Times New Roman"/>
                <w:b/>
                <w:color w:val="000000"/>
                <w:sz w:val="28"/>
                <w:szCs w:val="28"/>
                <w:lang w:eastAsia="ru-RU"/>
              </w:rPr>
            </w:pPr>
          </w:p>
        </w:tc>
        <w:tc>
          <w:tcPr>
            <w:tcW w:w="5925" w:type="dxa"/>
          </w:tcPr>
          <w:p w:rsidR="00C346E0" w:rsidRPr="00C346E0" w:rsidRDefault="00C346E0" w:rsidP="00CA326B">
            <w:pPr>
              <w:spacing w:line="360" w:lineRule="auto"/>
              <w:jc w:val="both"/>
              <w:rPr>
                <w:rFonts w:ascii="Times New Roman" w:eastAsia="Times New Roman" w:hAnsi="Times New Roman" w:cs="Times New Roman"/>
                <w:color w:val="000000"/>
                <w:sz w:val="28"/>
                <w:szCs w:val="28"/>
                <w:lang w:eastAsia="ru-RU"/>
              </w:rPr>
            </w:pPr>
            <w:r w:rsidRPr="00C346E0">
              <w:rPr>
                <w:rFonts w:ascii="Times New Roman" w:eastAsia="Times New Roman" w:hAnsi="Times New Roman" w:cs="Times New Roman"/>
                <w:color w:val="000000"/>
                <w:sz w:val="28"/>
                <w:szCs w:val="28"/>
                <w:lang w:eastAsia="ru-RU"/>
              </w:rPr>
              <w:t>Заглавие соответствует содержанию текста</w:t>
            </w:r>
            <w:r w:rsidR="00D04F0A">
              <w:rPr>
                <w:rFonts w:ascii="Times New Roman" w:eastAsia="Times New Roman" w:hAnsi="Times New Roman" w:cs="Times New Roman"/>
                <w:color w:val="000000"/>
                <w:sz w:val="28"/>
                <w:szCs w:val="28"/>
                <w:lang w:eastAsia="ru-RU"/>
              </w:rPr>
              <w:t xml:space="preserve"> и выражает авторскую позицию</w:t>
            </w:r>
          </w:p>
        </w:tc>
        <w:tc>
          <w:tcPr>
            <w:tcW w:w="3234" w:type="dxa"/>
          </w:tcPr>
          <w:p w:rsidR="00385224" w:rsidRDefault="00385224" w:rsidP="00CA326B">
            <w:pPr>
              <w:spacing w:line="360" w:lineRule="auto"/>
              <w:jc w:val="both"/>
              <w:rPr>
                <w:rFonts w:ascii="Times New Roman" w:eastAsia="Times New Roman" w:hAnsi="Times New Roman" w:cs="Times New Roman"/>
                <w:b/>
                <w:color w:val="000000"/>
                <w:sz w:val="28"/>
                <w:szCs w:val="28"/>
                <w:lang w:eastAsia="ru-RU"/>
              </w:rPr>
            </w:pPr>
          </w:p>
          <w:p w:rsidR="00C346E0" w:rsidRPr="00CA326B" w:rsidRDefault="00C346E0" w:rsidP="00CA326B">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 балла</w:t>
            </w:r>
          </w:p>
        </w:tc>
      </w:tr>
      <w:tr w:rsidR="00C346E0" w:rsidRPr="00CA326B" w:rsidTr="00F17223">
        <w:trPr>
          <w:gridAfter w:val="1"/>
          <w:wAfter w:w="10" w:type="dxa"/>
        </w:trPr>
        <w:tc>
          <w:tcPr>
            <w:tcW w:w="1129" w:type="dxa"/>
            <w:vMerge/>
          </w:tcPr>
          <w:p w:rsidR="00C346E0" w:rsidRDefault="00C346E0" w:rsidP="00CA326B">
            <w:pPr>
              <w:spacing w:line="360" w:lineRule="auto"/>
              <w:jc w:val="both"/>
              <w:rPr>
                <w:rFonts w:ascii="Times New Roman" w:eastAsia="Times New Roman" w:hAnsi="Times New Roman" w:cs="Times New Roman"/>
                <w:b/>
                <w:color w:val="000000"/>
                <w:sz w:val="28"/>
                <w:szCs w:val="28"/>
                <w:lang w:eastAsia="ru-RU"/>
              </w:rPr>
            </w:pPr>
          </w:p>
        </w:tc>
        <w:tc>
          <w:tcPr>
            <w:tcW w:w="5925" w:type="dxa"/>
          </w:tcPr>
          <w:p w:rsidR="00C346E0" w:rsidRPr="00C346E0" w:rsidRDefault="00C346E0" w:rsidP="00CA326B">
            <w:pPr>
              <w:spacing w:line="360" w:lineRule="auto"/>
              <w:jc w:val="both"/>
              <w:rPr>
                <w:rFonts w:ascii="Times New Roman" w:eastAsia="Times New Roman" w:hAnsi="Times New Roman" w:cs="Times New Roman"/>
                <w:color w:val="000000"/>
                <w:sz w:val="28"/>
                <w:szCs w:val="28"/>
                <w:lang w:eastAsia="ru-RU"/>
              </w:rPr>
            </w:pPr>
            <w:r w:rsidRPr="00C346E0">
              <w:rPr>
                <w:rFonts w:ascii="Times New Roman" w:eastAsia="Times New Roman" w:hAnsi="Times New Roman" w:cs="Times New Roman"/>
                <w:color w:val="000000"/>
                <w:sz w:val="28"/>
                <w:szCs w:val="28"/>
                <w:lang w:eastAsia="ru-RU"/>
              </w:rPr>
              <w:t>Заглавие носит формальный</w:t>
            </w:r>
            <w:r w:rsidR="00D04F0A">
              <w:rPr>
                <w:rFonts w:ascii="Times New Roman" w:eastAsia="Times New Roman" w:hAnsi="Times New Roman" w:cs="Times New Roman"/>
                <w:color w:val="000000"/>
                <w:sz w:val="28"/>
                <w:szCs w:val="28"/>
                <w:lang w:eastAsia="ru-RU"/>
              </w:rPr>
              <w:t xml:space="preserve"> (иллюстративный)</w:t>
            </w:r>
            <w:r w:rsidRPr="00C346E0">
              <w:rPr>
                <w:rFonts w:ascii="Times New Roman" w:eastAsia="Times New Roman" w:hAnsi="Times New Roman" w:cs="Times New Roman"/>
                <w:color w:val="000000"/>
                <w:sz w:val="28"/>
                <w:szCs w:val="28"/>
                <w:lang w:eastAsia="ru-RU"/>
              </w:rPr>
              <w:t xml:space="preserve"> характер</w:t>
            </w:r>
          </w:p>
        </w:tc>
        <w:tc>
          <w:tcPr>
            <w:tcW w:w="3234" w:type="dxa"/>
          </w:tcPr>
          <w:p w:rsidR="00C346E0" w:rsidRDefault="00C346E0" w:rsidP="00CA326B">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1 балл</w:t>
            </w:r>
          </w:p>
        </w:tc>
      </w:tr>
      <w:tr w:rsidR="00C346E0" w:rsidRPr="00CA326B" w:rsidTr="00F17223">
        <w:trPr>
          <w:gridAfter w:val="1"/>
          <w:wAfter w:w="10" w:type="dxa"/>
        </w:trPr>
        <w:tc>
          <w:tcPr>
            <w:tcW w:w="1129" w:type="dxa"/>
            <w:vMerge/>
          </w:tcPr>
          <w:p w:rsidR="00C346E0" w:rsidRDefault="00C346E0" w:rsidP="00CA326B">
            <w:pPr>
              <w:spacing w:line="360" w:lineRule="auto"/>
              <w:jc w:val="both"/>
              <w:rPr>
                <w:rFonts w:ascii="Times New Roman" w:eastAsia="Times New Roman" w:hAnsi="Times New Roman" w:cs="Times New Roman"/>
                <w:b/>
                <w:color w:val="000000"/>
                <w:sz w:val="28"/>
                <w:szCs w:val="28"/>
                <w:lang w:eastAsia="ru-RU"/>
              </w:rPr>
            </w:pPr>
          </w:p>
        </w:tc>
        <w:tc>
          <w:tcPr>
            <w:tcW w:w="5925" w:type="dxa"/>
          </w:tcPr>
          <w:p w:rsidR="00C346E0" w:rsidRPr="00C346E0" w:rsidRDefault="00C346E0" w:rsidP="00CA326B">
            <w:pPr>
              <w:spacing w:line="360" w:lineRule="auto"/>
              <w:jc w:val="both"/>
              <w:rPr>
                <w:rFonts w:ascii="Times New Roman" w:eastAsia="Times New Roman" w:hAnsi="Times New Roman" w:cs="Times New Roman"/>
                <w:color w:val="000000"/>
                <w:sz w:val="28"/>
                <w:szCs w:val="28"/>
                <w:lang w:eastAsia="ru-RU"/>
              </w:rPr>
            </w:pPr>
            <w:r w:rsidRPr="00C346E0">
              <w:rPr>
                <w:rFonts w:ascii="Times New Roman" w:eastAsia="Times New Roman" w:hAnsi="Times New Roman" w:cs="Times New Roman"/>
                <w:color w:val="000000"/>
                <w:sz w:val="28"/>
                <w:szCs w:val="28"/>
                <w:lang w:eastAsia="ru-RU"/>
              </w:rPr>
              <w:t>Текст не озаглавлен</w:t>
            </w:r>
          </w:p>
        </w:tc>
        <w:tc>
          <w:tcPr>
            <w:tcW w:w="3234" w:type="dxa"/>
          </w:tcPr>
          <w:p w:rsidR="00C346E0" w:rsidRPr="00CA326B" w:rsidRDefault="00C346E0" w:rsidP="00CA326B">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0 баллов</w:t>
            </w:r>
          </w:p>
        </w:tc>
      </w:tr>
      <w:tr w:rsidR="00CA326B" w:rsidRPr="00CA326B" w:rsidTr="00F17223">
        <w:trPr>
          <w:gridAfter w:val="1"/>
          <w:wAfter w:w="10" w:type="dxa"/>
        </w:trPr>
        <w:tc>
          <w:tcPr>
            <w:tcW w:w="1129" w:type="dxa"/>
          </w:tcPr>
          <w:p w:rsidR="00CA326B" w:rsidRPr="00CA326B" w:rsidRDefault="00C346E0" w:rsidP="00CA326B">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3</w:t>
            </w:r>
          </w:p>
        </w:tc>
        <w:tc>
          <w:tcPr>
            <w:tcW w:w="5925" w:type="dxa"/>
          </w:tcPr>
          <w:p w:rsidR="00CA326B" w:rsidRPr="00CA326B" w:rsidRDefault="00CA326B" w:rsidP="00CA326B">
            <w:pPr>
              <w:spacing w:line="360" w:lineRule="auto"/>
              <w:jc w:val="both"/>
              <w:rPr>
                <w:rFonts w:ascii="Times New Roman" w:eastAsia="Times New Roman" w:hAnsi="Times New Roman" w:cs="Times New Roman"/>
                <w:i/>
                <w:color w:val="000000"/>
                <w:sz w:val="28"/>
                <w:szCs w:val="28"/>
                <w:lang w:eastAsia="ru-RU"/>
              </w:rPr>
            </w:pPr>
            <w:r w:rsidRPr="00CA326B">
              <w:rPr>
                <w:rFonts w:ascii="Times New Roman" w:eastAsia="Times New Roman" w:hAnsi="Times New Roman" w:cs="Times New Roman"/>
                <w:b/>
                <w:color w:val="000000"/>
                <w:sz w:val="28"/>
                <w:szCs w:val="28"/>
                <w:lang w:eastAsia="ru-RU"/>
              </w:rPr>
              <w:t xml:space="preserve">Соответствие текста </w:t>
            </w:r>
            <w:r w:rsidR="000A69E9">
              <w:rPr>
                <w:rFonts w:ascii="Times New Roman" w:eastAsia="Times New Roman" w:hAnsi="Times New Roman" w:cs="Times New Roman"/>
                <w:b/>
                <w:color w:val="000000"/>
                <w:sz w:val="28"/>
                <w:szCs w:val="28"/>
                <w:lang w:eastAsia="ru-RU"/>
              </w:rPr>
              <w:t xml:space="preserve">заявленному </w:t>
            </w:r>
            <w:r w:rsidRPr="00CA326B">
              <w:rPr>
                <w:rFonts w:ascii="Times New Roman" w:eastAsia="Times New Roman" w:hAnsi="Times New Roman" w:cs="Times New Roman"/>
                <w:b/>
                <w:color w:val="000000"/>
                <w:sz w:val="28"/>
                <w:szCs w:val="28"/>
                <w:lang w:eastAsia="ru-RU"/>
              </w:rPr>
              <w:t>жанру</w:t>
            </w:r>
          </w:p>
        </w:tc>
        <w:tc>
          <w:tcPr>
            <w:tcW w:w="3234" w:type="dxa"/>
          </w:tcPr>
          <w:p w:rsidR="00CA326B" w:rsidRPr="00CA326B" w:rsidRDefault="00385224" w:rsidP="00CA326B">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Максимально 5 баллов</w:t>
            </w:r>
          </w:p>
        </w:tc>
      </w:tr>
      <w:tr w:rsidR="00D04F0A" w:rsidRPr="00CA326B" w:rsidTr="00F17223">
        <w:trPr>
          <w:gridAfter w:val="1"/>
          <w:wAfter w:w="10" w:type="dxa"/>
        </w:trPr>
        <w:tc>
          <w:tcPr>
            <w:tcW w:w="1129" w:type="dxa"/>
            <w:vMerge w:val="restart"/>
          </w:tcPr>
          <w:p w:rsidR="00D04F0A" w:rsidRDefault="00D04F0A" w:rsidP="00CA326B">
            <w:pPr>
              <w:spacing w:line="360" w:lineRule="auto"/>
              <w:jc w:val="both"/>
              <w:rPr>
                <w:rFonts w:ascii="Times New Roman" w:eastAsia="Times New Roman" w:hAnsi="Times New Roman" w:cs="Times New Roman"/>
                <w:b/>
                <w:color w:val="000000"/>
                <w:sz w:val="28"/>
                <w:szCs w:val="28"/>
                <w:lang w:eastAsia="ru-RU"/>
              </w:rPr>
            </w:pPr>
          </w:p>
        </w:tc>
        <w:tc>
          <w:tcPr>
            <w:tcW w:w="5925" w:type="dxa"/>
          </w:tcPr>
          <w:p w:rsidR="00D04F0A" w:rsidRPr="00D04F0A" w:rsidRDefault="00D04F0A" w:rsidP="00CA326B">
            <w:pPr>
              <w:spacing w:line="360" w:lineRule="auto"/>
              <w:jc w:val="both"/>
              <w:rPr>
                <w:rFonts w:ascii="Times New Roman" w:eastAsia="Times New Roman" w:hAnsi="Times New Roman" w:cs="Times New Roman"/>
                <w:color w:val="000000"/>
                <w:sz w:val="28"/>
                <w:szCs w:val="28"/>
                <w:lang w:eastAsia="ru-RU"/>
              </w:rPr>
            </w:pPr>
            <w:r w:rsidRPr="00D04F0A">
              <w:rPr>
                <w:rFonts w:ascii="Times New Roman" w:eastAsia="Times New Roman" w:hAnsi="Times New Roman" w:cs="Times New Roman"/>
                <w:color w:val="000000"/>
                <w:sz w:val="28"/>
                <w:szCs w:val="28"/>
                <w:lang w:eastAsia="ru-RU"/>
              </w:rPr>
              <w:t>Созданный текст соответствует заявленному жанру</w:t>
            </w:r>
          </w:p>
        </w:tc>
        <w:tc>
          <w:tcPr>
            <w:tcW w:w="3234" w:type="dxa"/>
          </w:tcPr>
          <w:p w:rsidR="00D04F0A" w:rsidRPr="00CA326B" w:rsidRDefault="00D04F0A" w:rsidP="00CA326B">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5 баллов</w:t>
            </w:r>
          </w:p>
        </w:tc>
      </w:tr>
      <w:tr w:rsidR="00D04F0A" w:rsidRPr="00CA326B" w:rsidTr="00F17223">
        <w:trPr>
          <w:gridAfter w:val="1"/>
          <w:wAfter w:w="10" w:type="dxa"/>
        </w:trPr>
        <w:tc>
          <w:tcPr>
            <w:tcW w:w="1129" w:type="dxa"/>
            <w:vMerge/>
          </w:tcPr>
          <w:p w:rsidR="00D04F0A" w:rsidRDefault="00D04F0A" w:rsidP="00CA326B">
            <w:pPr>
              <w:spacing w:line="360" w:lineRule="auto"/>
              <w:jc w:val="both"/>
              <w:rPr>
                <w:rFonts w:ascii="Times New Roman" w:eastAsia="Times New Roman" w:hAnsi="Times New Roman" w:cs="Times New Roman"/>
                <w:b/>
                <w:color w:val="000000"/>
                <w:sz w:val="28"/>
                <w:szCs w:val="28"/>
                <w:lang w:eastAsia="ru-RU"/>
              </w:rPr>
            </w:pPr>
          </w:p>
        </w:tc>
        <w:tc>
          <w:tcPr>
            <w:tcW w:w="5925" w:type="dxa"/>
          </w:tcPr>
          <w:p w:rsidR="00D04F0A" w:rsidRPr="00D04F0A" w:rsidRDefault="00D04F0A" w:rsidP="00CA326B">
            <w:pPr>
              <w:spacing w:line="360" w:lineRule="auto"/>
              <w:jc w:val="both"/>
              <w:rPr>
                <w:rFonts w:ascii="Times New Roman" w:eastAsia="Times New Roman" w:hAnsi="Times New Roman" w:cs="Times New Roman"/>
                <w:color w:val="000000"/>
                <w:sz w:val="28"/>
                <w:szCs w:val="28"/>
                <w:lang w:eastAsia="ru-RU"/>
              </w:rPr>
            </w:pPr>
            <w:r w:rsidRPr="00D04F0A">
              <w:rPr>
                <w:rFonts w:ascii="Times New Roman" w:eastAsia="Times New Roman" w:hAnsi="Times New Roman" w:cs="Times New Roman"/>
                <w:color w:val="000000"/>
                <w:sz w:val="28"/>
                <w:szCs w:val="28"/>
                <w:lang w:eastAsia="ru-RU"/>
              </w:rPr>
              <w:t xml:space="preserve">Созданный текст соответствует заявленному </w:t>
            </w:r>
            <w:r w:rsidRPr="00D04F0A">
              <w:rPr>
                <w:rFonts w:ascii="Times New Roman" w:eastAsia="Times New Roman" w:hAnsi="Times New Roman" w:cs="Times New Roman"/>
                <w:color w:val="000000"/>
                <w:sz w:val="28"/>
                <w:szCs w:val="28"/>
                <w:lang w:eastAsia="ru-RU"/>
              </w:rPr>
              <w:lastRenderedPageBreak/>
              <w:t>жанру</w:t>
            </w:r>
            <w:r>
              <w:rPr>
                <w:rFonts w:ascii="Times New Roman" w:eastAsia="Times New Roman" w:hAnsi="Times New Roman" w:cs="Times New Roman"/>
                <w:color w:val="000000"/>
                <w:sz w:val="28"/>
                <w:szCs w:val="28"/>
                <w:lang w:eastAsia="ru-RU"/>
              </w:rPr>
              <w:t>, но есть несущественное нарушение художественной формы</w:t>
            </w:r>
          </w:p>
        </w:tc>
        <w:tc>
          <w:tcPr>
            <w:tcW w:w="3234" w:type="dxa"/>
          </w:tcPr>
          <w:p w:rsidR="00D04F0A" w:rsidRPr="00CA326B" w:rsidRDefault="00D04F0A" w:rsidP="00CA326B">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lastRenderedPageBreak/>
              <w:t>3 – 4 балла</w:t>
            </w:r>
          </w:p>
        </w:tc>
      </w:tr>
      <w:tr w:rsidR="00D04F0A" w:rsidRPr="00CA326B" w:rsidTr="00F17223">
        <w:trPr>
          <w:gridAfter w:val="1"/>
          <w:wAfter w:w="10" w:type="dxa"/>
        </w:trPr>
        <w:tc>
          <w:tcPr>
            <w:tcW w:w="1129" w:type="dxa"/>
            <w:vMerge/>
          </w:tcPr>
          <w:p w:rsidR="00D04F0A" w:rsidRDefault="00D04F0A" w:rsidP="00CA326B">
            <w:pPr>
              <w:spacing w:line="360" w:lineRule="auto"/>
              <w:jc w:val="both"/>
              <w:rPr>
                <w:rFonts w:ascii="Times New Roman" w:eastAsia="Times New Roman" w:hAnsi="Times New Roman" w:cs="Times New Roman"/>
                <w:b/>
                <w:color w:val="000000"/>
                <w:sz w:val="28"/>
                <w:szCs w:val="28"/>
                <w:lang w:eastAsia="ru-RU"/>
              </w:rPr>
            </w:pPr>
          </w:p>
        </w:tc>
        <w:tc>
          <w:tcPr>
            <w:tcW w:w="5925" w:type="dxa"/>
          </w:tcPr>
          <w:p w:rsidR="00D04F0A" w:rsidRPr="00D04F0A" w:rsidRDefault="00D04F0A" w:rsidP="00CA326B">
            <w:pPr>
              <w:spacing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созданном тексте использованы несущественные признаки жанра (небольшой объем)</w:t>
            </w:r>
          </w:p>
        </w:tc>
        <w:tc>
          <w:tcPr>
            <w:tcW w:w="3234" w:type="dxa"/>
          </w:tcPr>
          <w:p w:rsidR="00D04F0A" w:rsidRPr="00CA326B" w:rsidRDefault="00D04F0A" w:rsidP="00CA326B">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1 – 2 балла</w:t>
            </w:r>
          </w:p>
        </w:tc>
      </w:tr>
      <w:tr w:rsidR="00D04F0A" w:rsidRPr="00CA326B" w:rsidTr="00F17223">
        <w:trPr>
          <w:gridAfter w:val="1"/>
          <w:wAfter w:w="10" w:type="dxa"/>
        </w:trPr>
        <w:tc>
          <w:tcPr>
            <w:tcW w:w="1129" w:type="dxa"/>
            <w:vMerge/>
          </w:tcPr>
          <w:p w:rsidR="00D04F0A" w:rsidRDefault="00D04F0A" w:rsidP="00CA326B">
            <w:pPr>
              <w:spacing w:line="360" w:lineRule="auto"/>
              <w:jc w:val="both"/>
              <w:rPr>
                <w:rFonts w:ascii="Times New Roman" w:eastAsia="Times New Roman" w:hAnsi="Times New Roman" w:cs="Times New Roman"/>
                <w:b/>
                <w:color w:val="000000"/>
                <w:sz w:val="28"/>
                <w:szCs w:val="28"/>
                <w:lang w:eastAsia="ru-RU"/>
              </w:rPr>
            </w:pPr>
          </w:p>
        </w:tc>
        <w:tc>
          <w:tcPr>
            <w:tcW w:w="5925" w:type="dxa"/>
          </w:tcPr>
          <w:p w:rsidR="00D04F0A" w:rsidRPr="00D04F0A" w:rsidRDefault="00D04F0A" w:rsidP="00CA326B">
            <w:pPr>
              <w:spacing w:line="360" w:lineRule="auto"/>
              <w:jc w:val="both"/>
              <w:rPr>
                <w:rFonts w:ascii="Times New Roman" w:eastAsia="Times New Roman" w:hAnsi="Times New Roman" w:cs="Times New Roman"/>
                <w:color w:val="000000"/>
                <w:sz w:val="28"/>
                <w:szCs w:val="28"/>
                <w:lang w:eastAsia="ru-RU"/>
              </w:rPr>
            </w:pPr>
            <w:r w:rsidRPr="00D04F0A">
              <w:rPr>
                <w:rFonts w:ascii="Times New Roman" w:eastAsia="Times New Roman" w:hAnsi="Times New Roman" w:cs="Times New Roman"/>
                <w:color w:val="000000"/>
                <w:sz w:val="28"/>
                <w:szCs w:val="28"/>
                <w:lang w:eastAsia="ru-RU"/>
              </w:rPr>
              <w:t xml:space="preserve">Созданный текст </w:t>
            </w:r>
            <w:r>
              <w:rPr>
                <w:rFonts w:ascii="Times New Roman" w:eastAsia="Times New Roman" w:hAnsi="Times New Roman" w:cs="Times New Roman"/>
                <w:color w:val="000000"/>
                <w:sz w:val="28"/>
                <w:szCs w:val="28"/>
                <w:lang w:eastAsia="ru-RU"/>
              </w:rPr>
              <w:t xml:space="preserve">не </w:t>
            </w:r>
            <w:r w:rsidRPr="00D04F0A">
              <w:rPr>
                <w:rFonts w:ascii="Times New Roman" w:eastAsia="Times New Roman" w:hAnsi="Times New Roman" w:cs="Times New Roman"/>
                <w:color w:val="000000"/>
                <w:sz w:val="28"/>
                <w:szCs w:val="28"/>
                <w:lang w:eastAsia="ru-RU"/>
              </w:rPr>
              <w:t>соответствует заявленному жанру</w:t>
            </w:r>
          </w:p>
        </w:tc>
        <w:tc>
          <w:tcPr>
            <w:tcW w:w="3234" w:type="dxa"/>
          </w:tcPr>
          <w:p w:rsidR="00D04F0A" w:rsidRPr="00CA326B" w:rsidRDefault="00D04F0A" w:rsidP="00CA326B">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0 баллов</w:t>
            </w:r>
          </w:p>
        </w:tc>
      </w:tr>
      <w:tr w:rsidR="00D04F0A" w:rsidRPr="00CA326B" w:rsidTr="00F17223">
        <w:trPr>
          <w:gridAfter w:val="1"/>
          <w:wAfter w:w="10" w:type="dxa"/>
        </w:trPr>
        <w:tc>
          <w:tcPr>
            <w:tcW w:w="1129" w:type="dxa"/>
          </w:tcPr>
          <w:p w:rsidR="00D04F0A" w:rsidRPr="00CA326B" w:rsidRDefault="00D04F0A" w:rsidP="00CA326B">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4</w:t>
            </w:r>
          </w:p>
        </w:tc>
        <w:tc>
          <w:tcPr>
            <w:tcW w:w="5925" w:type="dxa"/>
          </w:tcPr>
          <w:p w:rsidR="00D04F0A" w:rsidRPr="00CA326B" w:rsidRDefault="00D04F0A" w:rsidP="00CA326B">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Художественная выразительность и ясность формулировок</w:t>
            </w:r>
          </w:p>
        </w:tc>
        <w:tc>
          <w:tcPr>
            <w:tcW w:w="3234" w:type="dxa"/>
          </w:tcPr>
          <w:p w:rsidR="00F17223" w:rsidRDefault="00385224" w:rsidP="00CA326B">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Максимально </w:t>
            </w:r>
          </w:p>
          <w:p w:rsidR="00385224" w:rsidRDefault="00385224" w:rsidP="00CA326B">
            <w:pPr>
              <w:spacing w:line="360" w:lineRule="auto"/>
              <w:jc w:val="both"/>
              <w:rPr>
                <w:rFonts w:ascii="Times New Roman" w:eastAsia="Times New Roman" w:hAnsi="Times New Roman" w:cs="Times New Roman"/>
                <w:b/>
                <w:color w:val="000000"/>
                <w:sz w:val="28"/>
                <w:szCs w:val="28"/>
                <w:lang w:eastAsia="ru-RU"/>
              </w:rPr>
            </w:pPr>
            <w:bookmarkStart w:id="0" w:name="_GoBack"/>
            <w:bookmarkEnd w:id="0"/>
            <w:r>
              <w:rPr>
                <w:rFonts w:ascii="Times New Roman" w:eastAsia="Times New Roman" w:hAnsi="Times New Roman" w:cs="Times New Roman"/>
                <w:b/>
                <w:color w:val="000000"/>
                <w:sz w:val="28"/>
                <w:szCs w:val="28"/>
                <w:lang w:eastAsia="ru-RU"/>
              </w:rPr>
              <w:t>10 баллов</w:t>
            </w:r>
          </w:p>
          <w:p w:rsidR="00D04F0A" w:rsidRPr="00CA326B" w:rsidRDefault="00D04F0A" w:rsidP="00CA326B">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0 – 3 – 7 - 10</w:t>
            </w:r>
            <w:r w:rsidRPr="00CA326B">
              <w:rPr>
                <w:rFonts w:ascii="Times New Roman" w:eastAsia="Times New Roman" w:hAnsi="Times New Roman" w:cs="Times New Roman"/>
                <w:b/>
                <w:color w:val="000000"/>
                <w:sz w:val="28"/>
                <w:szCs w:val="28"/>
                <w:lang w:eastAsia="ru-RU"/>
              </w:rPr>
              <w:t xml:space="preserve"> баллов</w:t>
            </w:r>
          </w:p>
        </w:tc>
      </w:tr>
      <w:tr w:rsidR="00D04F0A" w:rsidRPr="00CA326B" w:rsidTr="00F17223">
        <w:trPr>
          <w:gridAfter w:val="1"/>
          <w:wAfter w:w="10" w:type="dxa"/>
        </w:trPr>
        <w:tc>
          <w:tcPr>
            <w:tcW w:w="1129" w:type="dxa"/>
          </w:tcPr>
          <w:p w:rsidR="00D04F0A" w:rsidRPr="00CA326B" w:rsidRDefault="00D04F0A" w:rsidP="00CA326B">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5</w:t>
            </w:r>
          </w:p>
        </w:tc>
        <w:tc>
          <w:tcPr>
            <w:tcW w:w="5925" w:type="dxa"/>
          </w:tcPr>
          <w:p w:rsidR="00D04F0A" w:rsidRPr="00CA326B" w:rsidRDefault="00D04F0A" w:rsidP="00CA326B">
            <w:pPr>
              <w:spacing w:line="360" w:lineRule="auto"/>
              <w:jc w:val="both"/>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t>Композиционное оформление текста</w:t>
            </w:r>
          </w:p>
        </w:tc>
        <w:tc>
          <w:tcPr>
            <w:tcW w:w="3234" w:type="dxa"/>
          </w:tcPr>
          <w:p w:rsidR="00F17223" w:rsidRDefault="00385224" w:rsidP="00CA326B">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Максимально </w:t>
            </w:r>
          </w:p>
          <w:p w:rsidR="00385224" w:rsidRDefault="00385224" w:rsidP="00CA326B">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5 баллов</w:t>
            </w:r>
          </w:p>
          <w:p w:rsidR="00D04F0A" w:rsidRPr="00CA326B" w:rsidRDefault="00D04F0A" w:rsidP="00CA326B">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2 – 3 – 4 -  </w:t>
            </w:r>
            <w:r w:rsidRPr="00CA326B">
              <w:rPr>
                <w:rFonts w:ascii="Times New Roman" w:eastAsia="Times New Roman" w:hAnsi="Times New Roman" w:cs="Times New Roman"/>
                <w:b/>
                <w:color w:val="000000"/>
                <w:sz w:val="28"/>
                <w:szCs w:val="28"/>
                <w:lang w:eastAsia="ru-RU"/>
              </w:rPr>
              <w:t>5 баллов</w:t>
            </w:r>
          </w:p>
        </w:tc>
      </w:tr>
      <w:tr w:rsidR="00D04F0A" w:rsidRPr="00CA326B" w:rsidTr="00F17223">
        <w:trPr>
          <w:gridAfter w:val="1"/>
          <w:wAfter w:w="10" w:type="dxa"/>
        </w:trPr>
        <w:tc>
          <w:tcPr>
            <w:tcW w:w="1129" w:type="dxa"/>
          </w:tcPr>
          <w:p w:rsidR="00D04F0A" w:rsidRPr="00CA326B" w:rsidRDefault="00D04F0A" w:rsidP="00CA326B">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6</w:t>
            </w:r>
          </w:p>
        </w:tc>
        <w:tc>
          <w:tcPr>
            <w:tcW w:w="5925" w:type="dxa"/>
          </w:tcPr>
          <w:p w:rsidR="00D04F0A" w:rsidRPr="00CA326B" w:rsidRDefault="00D04F0A" w:rsidP="00CA326B">
            <w:pPr>
              <w:jc w:val="center"/>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t>Общая языковая и речевая грамотность</w:t>
            </w:r>
          </w:p>
          <w:p w:rsidR="00D04F0A" w:rsidRPr="00CA326B" w:rsidRDefault="00D04F0A" w:rsidP="00CA326B">
            <w:pPr>
              <w:jc w:val="center"/>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t>(отсутствие речевых и грамматических ошибок)</w:t>
            </w:r>
          </w:p>
        </w:tc>
        <w:tc>
          <w:tcPr>
            <w:tcW w:w="3234" w:type="dxa"/>
          </w:tcPr>
          <w:p w:rsidR="00D04F0A" w:rsidRPr="00CA326B" w:rsidRDefault="00D04F0A" w:rsidP="00CA326B">
            <w:pPr>
              <w:spacing w:line="360" w:lineRule="auto"/>
              <w:jc w:val="both"/>
              <w:rPr>
                <w:rFonts w:ascii="Times New Roman" w:eastAsia="Times New Roman" w:hAnsi="Times New Roman" w:cs="Times New Roman"/>
                <w:b/>
                <w:color w:val="000000"/>
                <w:sz w:val="28"/>
                <w:szCs w:val="28"/>
                <w:lang w:eastAsia="ru-RU"/>
              </w:rPr>
            </w:pPr>
          </w:p>
        </w:tc>
      </w:tr>
      <w:tr w:rsidR="00D04F0A" w:rsidRPr="00CA326B" w:rsidTr="00F17223">
        <w:trPr>
          <w:gridAfter w:val="1"/>
          <w:wAfter w:w="10" w:type="dxa"/>
        </w:trPr>
        <w:tc>
          <w:tcPr>
            <w:tcW w:w="1129" w:type="dxa"/>
            <w:vMerge w:val="restart"/>
          </w:tcPr>
          <w:p w:rsidR="00D04F0A" w:rsidRPr="00CA326B" w:rsidRDefault="00D04F0A" w:rsidP="00CA326B">
            <w:pPr>
              <w:spacing w:line="360" w:lineRule="auto"/>
              <w:jc w:val="both"/>
              <w:rPr>
                <w:rFonts w:ascii="Times New Roman" w:eastAsia="Times New Roman" w:hAnsi="Times New Roman" w:cs="Times New Roman"/>
                <w:b/>
                <w:color w:val="000000"/>
                <w:sz w:val="28"/>
                <w:szCs w:val="28"/>
                <w:lang w:eastAsia="ru-RU"/>
              </w:rPr>
            </w:pPr>
          </w:p>
        </w:tc>
        <w:tc>
          <w:tcPr>
            <w:tcW w:w="5925" w:type="dxa"/>
          </w:tcPr>
          <w:p w:rsidR="00D04F0A" w:rsidRPr="00CA326B" w:rsidRDefault="00D04F0A" w:rsidP="00CA326B">
            <w:pPr>
              <w:spacing w:line="360" w:lineRule="auto"/>
              <w:jc w:val="both"/>
              <w:rPr>
                <w:rFonts w:ascii="Times New Roman" w:eastAsia="Times New Roman" w:hAnsi="Times New Roman" w:cs="Times New Roman"/>
                <w:color w:val="000000"/>
                <w:sz w:val="28"/>
                <w:szCs w:val="28"/>
                <w:lang w:eastAsia="ru-RU"/>
              </w:rPr>
            </w:pPr>
            <w:r w:rsidRPr="00CA326B">
              <w:rPr>
                <w:rFonts w:ascii="Times New Roman" w:eastAsia="Times New Roman" w:hAnsi="Times New Roman" w:cs="Times New Roman"/>
                <w:color w:val="000000"/>
                <w:sz w:val="28"/>
                <w:szCs w:val="28"/>
                <w:lang w:eastAsia="ru-RU"/>
              </w:rPr>
              <w:t>В работе участника олимпиады нет речевых и грамматических ошибок</w:t>
            </w:r>
          </w:p>
        </w:tc>
        <w:tc>
          <w:tcPr>
            <w:tcW w:w="3234" w:type="dxa"/>
          </w:tcPr>
          <w:p w:rsidR="00D04F0A" w:rsidRPr="00CA326B" w:rsidRDefault="00D04F0A" w:rsidP="00CA326B">
            <w:pPr>
              <w:spacing w:line="360" w:lineRule="auto"/>
              <w:jc w:val="both"/>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t>3</w:t>
            </w:r>
          </w:p>
        </w:tc>
      </w:tr>
      <w:tr w:rsidR="00D04F0A" w:rsidRPr="00CA326B" w:rsidTr="00F17223">
        <w:trPr>
          <w:gridAfter w:val="1"/>
          <w:wAfter w:w="10" w:type="dxa"/>
        </w:trPr>
        <w:tc>
          <w:tcPr>
            <w:tcW w:w="1129" w:type="dxa"/>
            <w:vMerge/>
          </w:tcPr>
          <w:p w:rsidR="00D04F0A" w:rsidRPr="00CA326B" w:rsidRDefault="00D04F0A" w:rsidP="00CA326B">
            <w:pPr>
              <w:spacing w:line="360" w:lineRule="auto"/>
              <w:jc w:val="both"/>
              <w:rPr>
                <w:rFonts w:ascii="Times New Roman" w:eastAsia="Times New Roman" w:hAnsi="Times New Roman" w:cs="Times New Roman"/>
                <w:b/>
                <w:color w:val="000000"/>
                <w:sz w:val="28"/>
                <w:szCs w:val="28"/>
                <w:lang w:eastAsia="ru-RU"/>
              </w:rPr>
            </w:pPr>
          </w:p>
        </w:tc>
        <w:tc>
          <w:tcPr>
            <w:tcW w:w="5925" w:type="dxa"/>
          </w:tcPr>
          <w:p w:rsidR="00D04F0A" w:rsidRPr="00CA326B" w:rsidRDefault="00D04F0A" w:rsidP="00CA326B">
            <w:pPr>
              <w:spacing w:line="360" w:lineRule="auto"/>
              <w:jc w:val="both"/>
              <w:rPr>
                <w:rFonts w:ascii="Times New Roman" w:eastAsia="Times New Roman" w:hAnsi="Times New Roman" w:cs="Times New Roman"/>
                <w:color w:val="000000"/>
                <w:sz w:val="28"/>
                <w:szCs w:val="28"/>
                <w:lang w:eastAsia="ru-RU"/>
              </w:rPr>
            </w:pPr>
            <w:r w:rsidRPr="00CA326B">
              <w:rPr>
                <w:rFonts w:ascii="Times New Roman" w:eastAsia="Times New Roman" w:hAnsi="Times New Roman" w:cs="Times New Roman"/>
                <w:color w:val="000000"/>
                <w:sz w:val="28"/>
                <w:szCs w:val="28"/>
                <w:lang w:eastAsia="ru-RU"/>
              </w:rPr>
              <w:t xml:space="preserve">В работе участника олимпиады допущено 2 ошибки: речевых и/или грамматических </w:t>
            </w:r>
          </w:p>
        </w:tc>
        <w:tc>
          <w:tcPr>
            <w:tcW w:w="3234" w:type="dxa"/>
          </w:tcPr>
          <w:p w:rsidR="00D04F0A" w:rsidRPr="00CA326B" w:rsidRDefault="00D04F0A" w:rsidP="00CA326B">
            <w:pPr>
              <w:spacing w:line="360" w:lineRule="auto"/>
              <w:jc w:val="both"/>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t>2</w:t>
            </w:r>
          </w:p>
        </w:tc>
      </w:tr>
      <w:tr w:rsidR="00D04F0A" w:rsidRPr="00CA326B" w:rsidTr="00F17223">
        <w:trPr>
          <w:gridAfter w:val="1"/>
          <w:wAfter w:w="10" w:type="dxa"/>
        </w:trPr>
        <w:tc>
          <w:tcPr>
            <w:tcW w:w="1129" w:type="dxa"/>
            <w:vMerge/>
          </w:tcPr>
          <w:p w:rsidR="00D04F0A" w:rsidRPr="00CA326B" w:rsidRDefault="00D04F0A" w:rsidP="00CA326B">
            <w:pPr>
              <w:spacing w:line="360" w:lineRule="auto"/>
              <w:jc w:val="both"/>
              <w:rPr>
                <w:rFonts w:ascii="Times New Roman" w:eastAsia="Times New Roman" w:hAnsi="Times New Roman" w:cs="Times New Roman"/>
                <w:b/>
                <w:color w:val="000000"/>
                <w:sz w:val="28"/>
                <w:szCs w:val="28"/>
                <w:lang w:eastAsia="ru-RU"/>
              </w:rPr>
            </w:pPr>
          </w:p>
        </w:tc>
        <w:tc>
          <w:tcPr>
            <w:tcW w:w="5925" w:type="dxa"/>
          </w:tcPr>
          <w:p w:rsidR="00D04F0A" w:rsidRPr="00CA326B" w:rsidRDefault="00D04F0A" w:rsidP="00CA326B">
            <w:pPr>
              <w:spacing w:line="360" w:lineRule="auto"/>
              <w:jc w:val="both"/>
              <w:rPr>
                <w:rFonts w:ascii="Times New Roman" w:eastAsia="Times New Roman" w:hAnsi="Times New Roman" w:cs="Times New Roman"/>
                <w:color w:val="000000"/>
                <w:sz w:val="28"/>
                <w:szCs w:val="28"/>
                <w:lang w:eastAsia="ru-RU"/>
              </w:rPr>
            </w:pPr>
            <w:r w:rsidRPr="00CA326B">
              <w:rPr>
                <w:rFonts w:ascii="Times New Roman" w:eastAsia="Times New Roman" w:hAnsi="Times New Roman" w:cs="Times New Roman"/>
                <w:color w:val="000000"/>
                <w:sz w:val="28"/>
                <w:szCs w:val="28"/>
                <w:lang w:eastAsia="ru-RU"/>
              </w:rPr>
              <w:t>В работе участника олимпиады допущено 3 – 4 ошибки: речевых и/или грамматических</w:t>
            </w:r>
          </w:p>
        </w:tc>
        <w:tc>
          <w:tcPr>
            <w:tcW w:w="3234" w:type="dxa"/>
          </w:tcPr>
          <w:p w:rsidR="00D04F0A" w:rsidRPr="00CA326B" w:rsidRDefault="00D04F0A" w:rsidP="00CA326B">
            <w:pPr>
              <w:spacing w:line="360" w:lineRule="auto"/>
              <w:jc w:val="both"/>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t>1</w:t>
            </w:r>
          </w:p>
        </w:tc>
      </w:tr>
      <w:tr w:rsidR="00D04F0A" w:rsidRPr="00CA326B" w:rsidTr="00F17223">
        <w:trPr>
          <w:gridAfter w:val="1"/>
          <w:wAfter w:w="10" w:type="dxa"/>
        </w:trPr>
        <w:tc>
          <w:tcPr>
            <w:tcW w:w="1129" w:type="dxa"/>
            <w:vMerge/>
          </w:tcPr>
          <w:p w:rsidR="00D04F0A" w:rsidRPr="00CA326B" w:rsidRDefault="00D04F0A" w:rsidP="00CA326B">
            <w:pPr>
              <w:spacing w:line="360" w:lineRule="auto"/>
              <w:jc w:val="both"/>
              <w:rPr>
                <w:rFonts w:ascii="Times New Roman" w:eastAsia="Times New Roman" w:hAnsi="Times New Roman" w:cs="Times New Roman"/>
                <w:b/>
                <w:color w:val="000000"/>
                <w:sz w:val="28"/>
                <w:szCs w:val="28"/>
                <w:lang w:eastAsia="ru-RU"/>
              </w:rPr>
            </w:pPr>
          </w:p>
        </w:tc>
        <w:tc>
          <w:tcPr>
            <w:tcW w:w="5925" w:type="dxa"/>
          </w:tcPr>
          <w:p w:rsidR="00D04F0A" w:rsidRPr="00CA326B" w:rsidRDefault="00D04F0A" w:rsidP="00CA326B">
            <w:pPr>
              <w:spacing w:line="360" w:lineRule="auto"/>
              <w:jc w:val="both"/>
              <w:rPr>
                <w:rFonts w:ascii="Times New Roman" w:eastAsia="Times New Roman" w:hAnsi="Times New Roman" w:cs="Times New Roman"/>
                <w:color w:val="000000"/>
                <w:sz w:val="28"/>
                <w:szCs w:val="28"/>
                <w:lang w:eastAsia="ru-RU"/>
              </w:rPr>
            </w:pPr>
            <w:r w:rsidRPr="00CA326B">
              <w:rPr>
                <w:rFonts w:ascii="Times New Roman" w:eastAsia="Times New Roman" w:hAnsi="Times New Roman" w:cs="Times New Roman"/>
                <w:color w:val="000000"/>
                <w:sz w:val="28"/>
                <w:szCs w:val="28"/>
                <w:lang w:eastAsia="ru-RU"/>
              </w:rPr>
              <w:t>В работе участника олимпиады допущено 5 и более ошибок: речевых и/или грамматических</w:t>
            </w:r>
          </w:p>
        </w:tc>
        <w:tc>
          <w:tcPr>
            <w:tcW w:w="3234" w:type="dxa"/>
          </w:tcPr>
          <w:p w:rsidR="00D04F0A" w:rsidRPr="00CA326B" w:rsidRDefault="00D04F0A" w:rsidP="00CA326B">
            <w:pPr>
              <w:spacing w:line="360" w:lineRule="auto"/>
              <w:jc w:val="both"/>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t>0</w:t>
            </w:r>
          </w:p>
        </w:tc>
      </w:tr>
      <w:tr w:rsidR="00D04F0A" w:rsidRPr="00CA326B" w:rsidTr="00F17223">
        <w:tc>
          <w:tcPr>
            <w:tcW w:w="10298" w:type="dxa"/>
            <w:gridSpan w:val="4"/>
          </w:tcPr>
          <w:p w:rsidR="00D04F0A" w:rsidRPr="00CA326B" w:rsidRDefault="00D04F0A" w:rsidP="000A69E9">
            <w:pPr>
              <w:spacing w:line="360" w:lineRule="auto"/>
              <w:jc w:val="right"/>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t>Всего 3</w:t>
            </w:r>
            <w:r>
              <w:rPr>
                <w:rFonts w:ascii="Times New Roman" w:eastAsia="Times New Roman" w:hAnsi="Times New Roman" w:cs="Times New Roman"/>
                <w:b/>
                <w:color w:val="000000"/>
                <w:sz w:val="28"/>
                <w:szCs w:val="28"/>
                <w:lang w:eastAsia="ru-RU"/>
              </w:rPr>
              <w:t>0</w:t>
            </w:r>
            <w:r w:rsidRPr="00CA326B">
              <w:rPr>
                <w:rFonts w:ascii="Times New Roman" w:eastAsia="Times New Roman" w:hAnsi="Times New Roman" w:cs="Times New Roman"/>
                <w:b/>
                <w:color w:val="000000"/>
                <w:sz w:val="28"/>
                <w:szCs w:val="28"/>
                <w:lang w:eastAsia="ru-RU"/>
              </w:rPr>
              <w:t xml:space="preserve"> балл</w:t>
            </w:r>
            <w:r>
              <w:rPr>
                <w:rFonts w:ascii="Times New Roman" w:eastAsia="Times New Roman" w:hAnsi="Times New Roman" w:cs="Times New Roman"/>
                <w:b/>
                <w:color w:val="000000"/>
                <w:sz w:val="28"/>
                <w:szCs w:val="28"/>
                <w:lang w:eastAsia="ru-RU"/>
              </w:rPr>
              <w:t>ов</w:t>
            </w:r>
          </w:p>
        </w:tc>
      </w:tr>
    </w:tbl>
    <w:p w:rsidR="00CA326B" w:rsidRPr="004A0A5B" w:rsidRDefault="00CA326B" w:rsidP="00E04624">
      <w:pPr>
        <w:spacing w:after="0" w:line="360" w:lineRule="auto"/>
        <w:ind w:firstLine="1134"/>
        <w:jc w:val="both"/>
        <w:rPr>
          <w:rFonts w:ascii="Times New Roman" w:eastAsia="Times New Roman" w:hAnsi="Times New Roman" w:cs="Times New Roman"/>
          <w:color w:val="000000"/>
          <w:sz w:val="28"/>
          <w:szCs w:val="28"/>
          <w:lang w:eastAsia="ru-RU"/>
        </w:rPr>
      </w:pPr>
    </w:p>
    <w:sectPr w:rsidR="00CA326B" w:rsidRPr="004A0A5B" w:rsidSect="00F17223">
      <w:pgSz w:w="11906" w:h="16838"/>
      <w:pgMar w:top="851" w:right="850"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30044"/>
    <w:multiLevelType w:val="multilevel"/>
    <w:tmpl w:val="A454D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EF3ABF"/>
    <w:multiLevelType w:val="multilevel"/>
    <w:tmpl w:val="D688B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584BE8"/>
    <w:multiLevelType w:val="multilevel"/>
    <w:tmpl w:val="9BDCD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521F47"/>
    <w:multiLevelType w:val="multilevel"/>
    <w:tmpl w:val="4AAAE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B15E84"/>
    <w:multiLevelType w:val="multilevel"/>
    <w:tmpl w:val="71949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2BC4D40"/>
    <w:multiLevelType w:val="multilevel"/>
    <w:tmpl w:val="BB367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6460022"/>
    <w:multiLevelType w:val="multilevel"/>
    <w:tmpl w:val="A2FC2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7F73DF"/>
    <w:multiLevelType w:val="multilevel"/>
    <w:tmpl w:val="E6E69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7DF56D0"/>
    <w:multiLevelType w:val="multilevel"/>
    <w:tmpl w:val="5742E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C47554B"/>
    <w:multiLevelType w:val="multilevel"/>
    <w:tmpl w:val="BD96A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C5D1438"/>
    <w:multiLevelType w:val="multilevel"/>
    <w:tmpl w:val="A552B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58A32D2"/>
    <w:multiLevelType w:val="multilevel"/>
    <w:tmpl w:val="BD0E7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BFC6F96"/>
    <w:multiLevelType w:val="multilevel"/>
    <w:tmpl w:val="22AC6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EC252C1"/>
    <w:multiLevelType w:val="multilevel"/>
    <w:tmpl w:val="E96EA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FDE5894"/>
    <w:multiLevelType w:val="multilevel"/>
    <w:tmpl w:val="FB743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DA16C81"/>
    <w:multiLevelType w:val="multilevel"/>
    <w:tmpl w:val="D5FE0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DD36B57"/>
    <w:multiLevelType w:val="multilevel"/>
    <w:tmpl w:val="5C9A0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C77EB1"/>
    <w:multiLevelType w:val="multilevel"/>
    <w:tmpl w:val="3934D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63D080F"/>
    <w:multiLevelType w:val="multilevel"/>
    <w:tmpl w:val="A87C1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8315EC7"/>
    <w:multiLevelType w:val="multilevel"/>
    <w:tmpl w:val="A1526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95644C8"/>
    <w:multiLevelType w:val="multilevel"/>
    <w:tmpl w:val="D7A09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9FF1CD5"/>
    <w:multiLevelType w:val="multilevel"/>
    <w:tmpl w:val="ACBE7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A9F2036"/>
    <w:multiLevelType w:val="multilevel"/>
    <w:tmpl w:val="BA865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ADF2EBC"/>
    <w:multiLevelType w:val="multilevel"/>
    <w:tmpl w:val="46D8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C467D50"/>
    <w:multiLevelType w:val="multilevel"/>
    <w:tmpl w:val="4E940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FD20966"/>
    <w:multiLevelType w:val="multilevel"/>
    <w:tmpl w:val="7EC0F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1690B55"/>
    <w:multiLevelType w:val="multilevel"/>
    <w:tmpl w:val="F4DAF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48014F5"/>
    <w:multiLevelType w:val="multilevel"/>
    <w:tmpl w:val="59B87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72A5B36"/>
    <w:multiLevelType w:val="multilevel"/>
    <w:tmpl w:val="F2B49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7BC36A7"/>
    <w:multiLevelType w:val="multilevel"/>
    <w:tmpl w:val="D856E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A1D7D29"/>
    <w:multiLevelType w:val="multilevel"/>
    <w:tmpl w:val="9F26E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B3C0525"/>
    <w:multiLevelType w:val="multilevel"/>
    <w:tmpl w:val="1EF88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E793CC8"/>
    <w:multiLevelType w:val="multilevel"/>
    <w:tmpl w:val="FE187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FAE1200"/>
    <w:multiLevelType w:val="multilevel"/>
    <w:tmpl w:val="8BC22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3"/>
  </w:num>
  <w:num w:numId="3">
    <w:abstractNumId w:val="21"/>
  </w:num>
  <w:num w:numId="4">
    <w:abstractNumId w:val="25"/>
  </w:num>
  <w:num w:numId="5">
    <w:abstractNumId w:val="10"/>
  </w:num>
  <w:num w:numId="6">
    <w:abstractNumId w:val="4"/>
  </w:num>
  <w:num w:numId="7">
    <w:abstractNumId w:val="12"/>
  </w:num>
  <w:num w:numId="8">
    <w:abstractNumId w:val="22"/>
  </w:num>
  <w:num w:numId="9">
    <w:abstractNumId w:val="18"/>
  </w:num>
  <w:num w:numId="10">
    <w:abstractNumId w:val="8"/>
  </w:num>
  <w:num w:numId="11">
    <w:abstractNumId w:val="20"/>
  </w:num>
  <w:num w:numId="12">
    <w:abstractNumId w:val="5"/>
  </w:num>
  <w:num w:numId="13">
    <w:abstractNumId w:val="27"/>
  </w:num>
  <w:num w:numId="14">
    <w:abstractNumId w:val="14"/>
  </w:num>
  <w:num w:numId="15">
    <w:abstractNumId w:val="11"/>
  </w:num>
  <w:num w:numId="16">
    <w:abstractNumId w:val="2"/>
  </w:num>
  <w:num w:numId="17">
    <w:abstractNumId w:val="7"/>
  </w:num>
  <w:num w:numId="18">
    <w:abstractNumId w:val="30"/>
  </w:num>
  <w:num w:numId="19">
    <w:abstractNumId w:val="16"/>
  </w:num>
  <w:num w:numId="20">
    <w:abstractNumId w:val="9"/>
  </w:num>
  <w:num w:numId="21">
    <w:abstractNumId w:val="15"/>
  </w:num>
  <w:num w:numId="22">
    <w:abstractNumId w:val="29"/>
  </w:num>
  <w:num w:numId="23">
    <w:abstractNumId w:val="0"/>
  </w:num>
  <w:num w:numId="24">
    <w:abstractNumId w:val="32"/>
  </w:num>
  <w:num w:numId="25">
    <w:abstractNumId w:val="1"/>
  </w:num>
  <w:num w:numId="26">
    <w:abstractNumId w:val="31"/>
  </w:num>
  <w:num w:numId="27">
    <w:abstractNumId w:val="24"/>
  </w:num>
  <w:num w:numId="28">
    <w:abstractNumId w:val="26"/>
  </w:num>
  <w:num w:numId="29">
    <w:abstractNumId w:val="6"/>
  </w:num>
  <w:num w:numId="30">
    <w:abstractNumId w:val="28"/>
  </w:num>
  <w:num w:numId="31">
    <w:abstractNumId w:val="13"/>
  </w:num>
  <w:num w:numId="32">
    <w:abstractNumId w:val="33"/>
  </w:num>
  <w:num w:numId="33">
    <w:abstractNumId w:val="17"/>
  </w:num>
  <w:num w:numId="3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1394C"/>
    <w:rsid w:val="00071B76"/>
    <w:rsid w:val="00084CAE"/>
    <w:rsid w:val="000A69E9"/>
    <w:rsid w:val="001645B8"/>
    <w:rsid w:val="002C0F00"/>
    <w:rsid w:val="002D68CD"/>
    <w:rsid w:val="003267C5"/>
    <w:rsid w:val="00342D72"/>
    <w:rsid w:val="00385224"/>
    <w:rsid w:val="0039578B"/>
    <w:rsid w:val="003A3A4A"/>
    <w:rsid w:val="004A0A5B"/>
    <w:rsid w:val="005117DC"/>
    <w:rsid w:val="00547B9D"/>
    <w:rsid w:val="00560AE2"/>
    <w:rsid w:val="006160A3"/>
    <w:rsid w:val="006F5495"/>
    <w:rsid w:val="00863673"/>
    <w:rsid w:val="008A09AE"/>
    <w:rsid w:val="008C729D"/>
    <w:rsid w:val="0090061E"/>
    <w:rsid w:val="00923CCC"/>
    <w:rsid w:val="00A65F4D"/>
    <w:rsid w:val="00B1394C"/>
    <w:rsid w:val="00BF4E87"/>
    <w:rsid w:val="00C346E0"/>
    <w:rsid w:val="00CA326B"/>
    <w:rsid w:val="00CC09C2"/>
    <w:rsid w:val="00D04F0A"/>
    <w:rsid w:val="00D84294"/>
    <w:rsid w:val="00DA7EE5"/>
    <w:rsid w:val="00DB5D1A"/>
    <w:rsid w:val="00E04624"/>
    <w:rsid w:val="00E4791B"/>
    <w:rsid w:val="00E52792"/>
    <w:rsid w:val="00EA3B3E"/>
    <w:rsid w:val="00F17223"/>
    <w:rsid w:val="00F91033"/>
    <w:rsid w:val="00FB64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D1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910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3"/>
    <w:uiPriority w:val="39"/>
    <w:rsid w:val="00CA32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7544568">
      <w:bodyDiv w:val="1"/>
      <w:marLeft w:val="0"/>
      <w:marRight w:val="0"/>
      <w:marTop w:val="0"/>
      <w:marBottom w:val="0"/>
      <w:divBdr>
        <w:top w:val="none" w:sz="0" w:space="0" w:color="auto"/>
        <w:left w:val="none" w:sz="0" w:space="0" w:color="auto"/>
        <w:bottom w:val="none" w:sz="0" w:space="0" w:color="auto"/>
        <w:right w:val="none" w:sz="0" w:space="0" w:color="auto"/>
      </w:divBdr>
      <w:divsChild>
        <w:div w:id="1569731831">
          <w:marLeft w:val="0"/>
          <w:marRight w:val="0"/>
          <w:marTop w:val="0"/>
          <w:marBottom w:val="0"/>
          <w:divBdr>
            <w:top w:val="none" w:sz="0" w:space="0" w:color="auto"/>
            <w:left w:val="none" w:sz="0" w:space="0" w:color="auto"/>
            <w:bottom w:val="none" w:sz="0" w:space="0" w:color="auto"/>
            <w:right w:val="none" w:sz="0" w:space="0" w:color="auto"/>
          </w:divBdr>
          <w:divsChild>
            <w:div w:id="2016834193">
              <w:marLeft w:val="0"/>
              <w:marRight w:val="0"/>
              <w:marTop w:val="0"/>
              <w:marBottom w:val="0"/>
              <w:divBdr>
                <w:top w:val="none" w:sz="0" w:space="0" w:color="auto"/>
                <w:left w:val="none" w:sz="0" w:space="0" w:color="auto"/>
                <w:bottom w:val="none" w:sz="0" w:space="0" w:color="auto"/>
                <w:right w:val="none" w:sz="0" w:space="0" w:color="auto"/>
              </w:divBdr>
              <w:divsChild>
                <w:div w:id="2004236288">
                  <w:marLeft w:val="0"/>
                  <w:marRight w:val="0"/>
                  <w:marTop w:val="0"/>
                  <w:marBottom w:val="0"/>
                  <w:divBdr>
                    <w:top w:val="none" w:sz="0" w:space="0" w:color="auto"/>
                    <w:left w:val="none" w:sz="0" w:space="0" w:color="auto"/>
                    <w:bottom w:val="none" w:sz="0" w:space="0" w:color="auto"/>
                    <w:right w:val="none" w:sz="0" w:space="0" w:color="auto"/>
                  </w:divBdr>
                  <w:divsChild>
                    <w:div w:id="882137331">
                      <w:marLeft w:val="150"/>
                      <w:marRight w:val="150"/>
                      <w:marTop w:val="300"/>
                      <w:marBottom w:val="1200"/>
                      <w:divBdr>
                        <w:top w:val="none" w:sz="0" w:space="0" w:color="auto"/>
                        <w:left w:val="none" w:sz="0" w:space="0" w:color="auto"/>
                        <w:bottom w:val="none" w:sz="0" w:space="0" w:color="auto"/>
                        <w:right w:val="none" w:sz="0" w:space="0" w:color="auto"/>
                      </w:divBdr>
                      <w:divsChild>
                        <w:div w:id="1382443414">
                          <w:marLeft w:val="0"/>
                          <w:marRight w:val="0"/>
                          <w:marTop w:val="0"/>
                          <w:marBottom w:val="0"/>
                          <w:divBdr>
                            <w:top w:val="none" w:sz="0" w:space="0" w:color="auto"/>
                            <w:left w:val="none" w:sz="0" w:space="0" w:color="auto"/>
                            <w:bottom w:val="none" w:sz="0" w:space="0" w:color="auto"/>
                            <w:right w:val="none" w:sz="0" w:space="0" w:color="auto"/>
                          </w:divBdr>
                          <w:divsChild>
                            <w:div w:id="185018870">
                              <w:marLeft w:val="0"/>
                              <w:marRight w:val="0"/>
                              <w:marTop w:val="0"/>
                              <w:marBottom w:val="0"/>
                              <w:divBdr>
                                <w:top w:val="none" w:sz="0" w:space="0" w:color="auto"/>
                                <w:left w:val="none" w:sz="0" w:space="0" w:color="auto"/>
                                <w:bottom w:val="none" w:sz="0" w:space="0" w:color="auto"/>
                                <w:right w:val="none" w:sz="0" w:space="0" w:color="auto"/>
                              </w:divBdr>
                              <w:divsChild>
                                <w:div w:id="1532305651">
                                  <w:marLeft w:val="0"/>
                                  <w:marRight w:val="0"/>
                                  <w:marTop w:val="0"/>
                                  <w:marBottom w:val="0"/>
                                  <w:divBdr>
                                    <w:top w:val="none" w:sz="0" w:space="0" w:color="auto"/>
                                    <w:left w:val="none" w:sz="0" w:space="0" w:color="auto"/>
                                    <w:bottom w:val="none" w:sz="0" w:space="0" w:color="auto"/>
                                    <w:right w:val="none" w:sz="0" w:space="0" w:color="auto"/>
                                  </w:divBdr>
                                  <w:divsChild>
                                    <w:div w:id="2063014331">
                                      <w:marLeft w:val="0"/>
                                      <w:marRight w:val="0"/>
                                      <w:marTop w:val="0"/>
                                      <w:marBottom w:val="0"/>
                                      <w:divBdr>
                                        <w:top w:val="none" w:sz="0" w:space="0" w:color="auto"/>
                                        <w:left w:val="none" w:sz="0" w:space="0" w:color="auto"/>
                                        <w:bottom w:val="none" w:sz="0" w:space="0" w:color="auto"/>
                                        <w:right w:val="none" w:sz="0" w:space="0" w:color="auto"/>
                                      </w:divBdr>
                                    </w:div>
                                    <w:div w:id="632368802">
                                      <w:marLeft w:val="0"/>
                                      <w:marRight w:val="0"/>
                                      <w:marTop w:val="0"/>
                                      <w:marBottom w:val="0"/>
                                      <w:divBdr>
                                        <w:top w:val="none" w:sz="0" w:space="0" w:color="auto"/>
                                        <w:left w:val="none" w:sz="0" w:space="0" w:color="auto"/>
                                        <w:bottom w:val="none" w:sz="0" w:space="0" w:color="auto"/>
                                        <w:right w:val="none" w:sz="0" w:space="0" w:color="auto"/>
                                      </w:divBdr>
                                    </w:div>
                                    <w:div w:id="379745917">
                                      <w:marLeft w:val="0"/>
                                      <w:marRight w:val="0"/>
                                      <w:marTop w:val="0"/>
                                      <w:marBottom w:val="0"/>
                                      <w:divBdr>
                                        <w:top w:val="none" w:sz="0" w:space="0" w:color="auto"/>
                                        <w:left w:val="none" w:sz="0" w:space="0" w:color="auto"/>
                                        <w:bottom w:val="none" w:sz="0" w:space="0" w:color="auto"/>
                                        <w:right w:val="none" w:sz="0" w:space="0" w:color="auto"/>
                                      </w:divBdr>
                                    </w:div>
                                    <w:div w:id="1391809068">
                                      <w:marLeft w:val="0"/>
                                      <w:marRight w:val="0"/>
                                      <w:marTop w:val="0"/>
                                      <w:marBottom w:val="0"/>
                                      <w:divBdr>
                                        <w:top w:val="none" w:sz="0" w:space="0" w:color="auto"/>
                                        <w:left w:val="none" w:sz="0" w:space="0" w:color="auto"/>
                                        <w:bottom w:val="none" w:sz="0" w:space="0" w:color="auto"/>
                                        <w:right w:val="none" w:sz="0" w:space="0" w:color="auto"/>
                                      </w:divBdr>
                                    </w:div>
                                    <w:div w:id="164517343">
                                      <w:marLeft w:val="0"/>
                                      <w:marRight w:val="0"/>
                                      <w:marTop w:val="0"/>
                                      <w:marBottom w:val="0"/>
                                      <w:divBdr>
                                        <w:top w:val="none" w:sz="0" w:space="0" w:color="auto"/>
                                        <w:left w:val="none" w:sz="0" w:space="0" w:color="auto"/>
                                        <w:bottom w:val="none" w:sz="0" w:space="0" w:color="auto"/>
                                        <w:right w:val="none" w:sz="0" w:space="0" w:color="auto"/>
                                      </w:divBdr>
                                    </w:div>
                                    <w:div w:id="2002614912">
                                      <w:marLeft w:val="0"/>
                                      <w:marRight w:val="0"/>
                                      <w:marTop w:val="0"/>
                                      <w:marBottom w:val="0"/>
                                      <w:divBdr>
                                        <w:top w:val="none" w:sz="0" w:space="0" w:color="auto"/>
                                        <w:left w:val="none" w:sz="0" w:space="0" w:color="auto"/>
                                        <w:bottom w:val="none" w:sz="0" w:space="0" w:color="auto"/>
                                        <w:right w:val="none" w:sz="0" w:space="0" w:color="auto"/>
                                      </w:divBdr>
                                    </w:div>
                                    <w:div w:id="809710735">
                                      <w:marLeft w:val="0"/>
                                      <w:marRight w:val="0"/>
                                      <w:marTop w:val="0"/>
                                      <w:marBottom w:val="0"/>
                                      <w:divBdr>
                                        <w:top w:val="none" w:sz="0" w:space="0" w:color="auto"/>
                                        <w:left w:val="none" w:sz="0" w:space="0" w:color="auto"/>
                                        <w:bottom w:val="none" w:sz="0" w:space="0" w:color="auto"/>
                                        <w:right w:val="none" w:sz="0" w:space="0" w:color="auto"/>
                                      </w:divBdr>
                                    </w:div>
                                    <w:div w:id="1496452202">
                                      <w:marLeft w:val="0"/>
                                      <w:marRight w:val="0"/>
                                      <w:marTop w:val="0"/>
                                      <w:marBottom w:val="0"/>
                                      <w:divBdr>
                                        <w:top w:val="none" w:sz="0" w:space="0" w:color="auto"/>
                                        <w:left w:val="none" w:sz="0" w:space="0" w:color="auto"/>
                                        <w:bottom w:val="none" w:sz="0" w:space="0" w:color="auto"/>
                                        <w:right w:val="none" w:sz="0" w:space="0" w:color="auto"/>
                                      </w:divBdr>
                                    </w:div>
                                    <w:div w:id="1293635567">
                                      <w:marLeft w:val="0"/>
                                      <w:marRight w:val="0"/>
                                      <w:marTop w:val="0"/>
                                      <w:marBottom w:val="0"/>
                                      <w:divBdr>
                                        <w:top w:val="none" w:sz="0" w:space="0" w:color="auto"/>
                                        <w:left w:val="none" w:sz="0" w:space="0" w:color="auto"/>
                                        <w:bottom w:val="none" w:sz="0" w:space="0" w:color="auto"/>
                                        <w:right w:val="none" w:sz="0" w:space="0" w:color="auto"/>
                                      </w:divBdr>
                                    </w:div>
                                    <w:div w:id="709765910">
                                      <w:marLeft w:val="0"/>
                                      <w:marRight w:val="0"/>
                                      <w:marTop w:val="0"/>
                                      <w:marBottom w:val="0"/>
                                      <w:divBdr>
                                        <w:top w:val="none" w:sz="0" w:space="0" w:color="auto"/>
                                        <w:left w:val="none" w:sz="0" w:space="0" w:color="auto"/>
                                        <w:bottom w:val="none" w:sz="0" w:space="0" w:color="auto"/>
                                        <w:right w:val="none" w:sz="0" w:space="0" w:color="auto"/>
                                      </w:divBdr>
                                    </w:div>
                                    <w:div w:id="191041990">
                                      <w:marLeft w:val="0"/>
                                      <w:marRight w:val="0"/>
                                      <w:marTop w:val="0"/>
                                      <w:marBottom w:val="0"/>
                                      <w:divBdr>
                                        <w:top w:val="none" w:sz="0" w:space="0" w:color="auto"/>
                                        <w:left w:val="none" w:sz="0" w:space="0" w:color="auto"/>
                                        <w:bottom w:val="none" w:sz="0" w:space="0" w:color="auto"/>
                                        <w:right w:val="none" w:sz="0" w:space="0" w:color="auto"/>
                                      </w:divBdr>
                                    </w:div>
                                    <w:div w:id="1821917325">
                                      <w:marLeft w:val="0"/>
                                      <w:marRight w:val="0"/>
                                      <w:marTop w:val="0"/>
                                      <w:marBottom w:val="0"/>
                                      <w:divBdr>
                                        <w:top w:val="none" w:sz="0" w:space="0" w:color="auto"/>
                                        <w:left w:val="none" w:sz="0" w:space="0" w:color="auto"/>
                                        <w:bottom w:val="none" w:sz="0" w:space="0" w:color="auto"/>
                                        <w:right w:val="none" w:sz="0" w:space="0" w:color="auto"/>
                                      </w:divBdr>
                                    </w:div>
                                    <w:div w:id="1797026120">
                                      <w:marLeft w:val="0"/>
                                      <w:marRight w:val="0"/>
                                      <w:marTop w:val="0"/>
                                      <w:marBottom w:val="0"/>
                                      <w:divBdr>
                                        <w:top w:val="none" w:sz="0" w:space="0" w:color="auto"/>
                                        <w:left w:val="none" w:sz="0" w:space="0" w:color="auto"/>
                                        <w:bottom w:val="none" w:sz="0" w:space="0" w:color="auto"/>
                                        <w:right w:val="none" w:sz="0" w:space="0" w:color="auto"/>
                                      </w:divBdr>
                                    </w:div>
                                    <w:div w:id="270087312">
                                      <w:marLeft w:val="0"/>
                                      <w:marRight w:val="0"/>
                                      <w:marTop w:val="0"/>
                                      <w:marBottom w:val="0"/>
                                      <w:divBdr>
                                        <w:top w:val="none" w:sz="0" w:space="0" w:color="auto"/>
                                        <w:left w:val="none" w:sz="0" w:space="0" w:color="auto"/>
                                        <w:bottom w:val="none" w:sz="0" w:space="0" w:color="auto"/>
                                        <w:right w:val="none" w:sz="0" w:space="0" w:color="auto"/>
                                      </w:divBdr>
                                    </w:div>
                                    <w:div w:id="213977505">
                                      <w:marLeft w:val="0"/>
                                      <w:marRight w:val="0"/>
                                      <w:marTop w:val="0"/>
                                      <w:marBottom w:val="0"/>
                                      <w:divBdr>
                                        <w:top w:val="none" w:sz="0" w:space="0" w:color="auto"/>
                                        <w:left w:val="none" w:sz="0" w:space="0" w:color="auto"/>
                                        <w:bottom w:val="none" w:sz="0" w:space="0" w:color="auto"/>
                                        <w:right w:val="none" w:sz="0" w:space="0" w:color="auto"/>
                                      </w:divBdr>
                                    </w:div>
                                    <w:div w:id="1764835237">
                                      <w:marLeft w:val="0"/>
                                      <w:marRight w:val="0"/>
                                      <w:marTop w:val="0"/>
                                      <w:marBottom w:val="0"/>
                                      <w:divBdr>
                                        <w:top w:val="none" w:sz="0" w:space="0" w:color="auto"/>
                                        <w:left w:val="none" w:sz="0" w:space="0" w:color="auto"/>
                                        <w:bottom w:val="none" w:sz="0" w:space="0" w:color="auto"/>
                                        <w:right w:val="none" w:sz="0" w:space="0" w:color="auto"/>
                                      </w:divBdr>
                                    </w:div>
                                    <w:div w:id="921064694">
                                      <w:marLeft w:val="0"/>
                                      <w:marRight w:val="0"/>
                                      <w:marTop w:val="0"/>
                                      <w:marBottom w:val="0"/>
                                      <w:divBdr>
                                        <w:top w:val="none" w:sz="0" w:space="0" w:color="auto"/>
                                        <w:left w:val="none" w:sz="0" w:space="0" w:color="auto"/>
                                        <w:bottom w:val="none" w:sz="0" w:space="0" w:color="auto"/>
                                        <w:right w:val="none" w:sz="0" w:space="0" w:color="auto"/>
                                      </w:divBdr>
                                    </w:div>
                                    <w:div w:id="2010674915">
                                      <w:marLeft w:val="0"/>
                                      <w:marRight w:val="0"/>
                                      <w:marTop w:val="0"/>
                                      <w:marBottom w:val="0"/>
                                      <w:divBdr>
                                        <w:top w:val="none" w:sz="0" w:space="0" w:color="auto"/>
                                        <w:left w:val="none" w:sz="0" w:space="0" w:color="auto"/>
                                        <w:bottom w:val="none" w:sz="0" w:space="0" w:color="auto"/>
                                        <w:right w:val="none" w:sz="0" w:space="0" w:color="auto"/>
                                      </w:divBdr>
                                    </w:div>
                                    <w:div w:id="50035243">
                                      <w:marLeft w:val="0"/>
                                      <w:marRight w:val="0"/>
                                      <w:marTop w:val="0"/>
                                      <w:marBottom w:val="0"/>
                                      <w:divBdr>
                                        <w:top w:val="none" w:sz="0" w:space="0" w:color="auto"/>
                                        <w:left w:val="none" w:sz="0" w:space="0" w:color="auto"/>
                                        <w:bottom w:val="none" w:sz="0" w:space="0" w:color="auto"/>
                                        <w:right w:val="none" w:sz="0" w:space="0" w:color="auto"/>
                                      </w:divBdr>
                                    </w:div>
                                    <w:div w:id="1967157425">
                                      <w:marLeft w:val="0"/>
                                      <w:marRight w:val="0"/>
                                      <w:marTop w:val="0"/>
                                      <w:marBottom w:val="0"/>
                                      <w:divBdr>
                                        <w:top w:val="none" w:sz="0" w:space="0" w:color="auto"/>
                                        <w:left w:val="none" w:sz="0" w:space="0" w:color="auto"/>
                                        <w:bottom w:val="none" w:sz="0" w:space="0" w:color="auto"/>
                                        <w:right w:val="none" w:sz="0" w:space="0" w:color="auto"/>
                                      </w:divBdr>
                                    </w:div>
                                    <w:div w:id="1888027017">
                                      <w:marLeft w:val="0"/>
                                      <w:marRight w:val="0"/>
                                      <w:marTop w:val="0"/>
                                      <w:marBottom w:val="0"/>
                                      <w:divBdr>
                                        <w:top w:val="none" w:sz="0" w:space="0" w:color="auto"/>
                                        <w:left w:val="none" w:sz="0" w:space="0" w:color="auto"/>
                                        <w:bottom w:val="none" w:sz="0" w:space="0" w:color="auto"/>
                                        <w:right w:val="none" w:sz="0" w:space="0" w:color="auto"/>
                                      </w:divBdr>
                                    </w:div>
                                    <w:div w:id="1591507188">
                                      <w:marLeft w:val="0"/>
                                      <w:marRight w:val="0"/>
                                      <w:marTop w:val="0"/>
                                      <w:marBottom w:val="0"/>
                                      <w:divBdr>
                                        <w:top w:val="none" w:sz="0" w:space="0" w:color="auto"/>
                                        <w:left w:val="none" w:sz="0" w:space="0" w:color="auto"/>
                                        <w:bottom w:val="none" w:sz="0" w:space="0" w:color="auto"/>
                                        <w:right w:val="none" w:sz="0" w:space="0" w:color="auto"/>
                                      </w:divBdr>
                                    </w:div>
                                    <w:div w:id="1735926294">
                                      <w:marLeft w:val="0"/>
                                      <w:marRight w:val="0"/>
                                      <w:marTop w:val="0"/>
                                      <w:marBottom w:val="0"/>
                                      <w:divBdr>
                                        <w:top w:val="none" w:sz="0" w:space="0" w:color="auto"/>
                                        <w:left w:val="none" w:sz="0" w:space="0" w:color="auto"/>
                                        <w:bottom w:val="none" w:sz="0" w:space="0" w:color="auto"/>
                                        <w:right w:val="none" w:sz="0" w:space="0" w:color="auto"/>
                                      </w:divBdr>
                                    </w:div>
                                    <w:div w:id="857738804">
                                      <w:marLeft w:val="0"/>
                                      <w:marRight w:val="0"/>
                                      <w:marTop w:val="0"/>
                                      <w:marBottom w:val="0"/>
                                      <w:divBdr>
                                        <w:top w:val="none" w:sz="0" w:space="0" w:color="auto"/>
                                        <w:left w:val="none" w:sz="0" w:space="0" w:color="auto"/>
                                        <w:bottom w:val="none" w:sz="0" w:space="0" w:color="auto"/>
                                        <w:right w:val="none" w:sz="0" w:space="0" w:color="auto"/>
                                      </w:divBdr>
                                    </w:div>
                                    <w:div w:id="1754886658">
                                      <w:marLeft w:val="0"/>
                                      <w:marRight w:val="0"/>
                                      <w:marTop w:val="0"/>
                                      <w:marBottom w:val="0"/>
                                      <w:divBdr>
                                        <w:top w:val="none" w:sz="0" w:space="0" w:color="auto"/>
                                        <w:left w:val="none" w:sz="0" w:space="0" w:color="auto"/>
                                        <w:bottom w:val="none" w:sz="0" w:space="0" w:color="auto"/>
                                        <w:right w:val="none" w:sz="0" w:space="0" w:color="auto"/>
                                      </w:divBdr>
                                    </w:div>
                                    <w:div w:id="1767768632">
                                      <w:marLeft w:val="0"/>
                                      <w:marRight w:val="0"/>
                                      <w:marTop w:val="0"/>
                                      <w:marBottom w:val="0"/>
                                      <w:divBdr>
                                        <w:top w:val="none" w:sz="0" w:space="0" w:color="auto"/>
                                        <w:left w:val="none" w:sz="0" w:space="0" w:color="auto"/>
                                        <w:bottom w:val="none" w:sz="0" w:space="0" w:color="auto"/>
                                        <w:right w:val="none" w:sz="0" w:space="0" w:color="auto"/>
                                      </w:divBdr>
                                    </w:div>
                                    <w:div w:id="62327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3668483">
      <w:bodyDiv w:val="1"/>
      <w:marLeft w:val="0"/>
      <w:marRight w:val="0"/>
      <w:marTop w:val="0"/>
      <w:marBottom w:val="0"/>
      <w:divBdr>
        <w:top w:val="none" w:sz="0" w:space="0" w:color="auto"/>
        <w:left w:val="none" w:sz="0" w:space="0" w:color="auto"/>
        <w:bottom w:val="none" w:sz="0" w:space="0" w:color="auto"/>
        <w:right w:val="none" w:sz="0" w:space="0" w:color="auto"/>
      </w:divBdr>
      <w:divsChild>
        <w:div w:id="1086421796">
          <w:marLeft w:val="0"/>
          <w:marRight w:val="0"/>
          <w:marTop w:val="0"/>
          <w:marBottom w:val="0"/>
          <w:divBdr>
            <w:top w:val="none" w:sz="0" w:space="0" w:color="auto"/>
            <w:left w:val="none" w:sz="0" w:space="0" w:color="auto"/>
            <w:bottom w:val="none" w:sz="0" w:space="0" w:color="auto"/>
            <w:right w:val="none" w:sz="0" w:space="0" w:color="auto"/>
          </w:divBdr>
          <w:divsChild>
            <w:div w:id="566846299">
              <w:marLeft w:val="0"/>
              <w:marRight w:val="0"/>
              <w:marTop w:val="0"/>
              <w:marBottom w:val="0"/>
              <w:divBdr>
                <w:top w:val="none" w:sz="0" w:space="0" w:color="auto"/>
                <w:left w:val="none" w:sz="0" w:space="0" w:color="auto"/>
                <w:bottom w:val="none" w:sz="0" w:space="0" w:color="auto"/>
                <w:right w:val="none" w:sz="0" w:space="0" w:color="auto"/>
              </w:divBdr>
              <w:divsChild>
                <w:div w:id="1003821335">
                  <w:marLeft w:val="0"/>
                  <w:marRight w:val="0"/>
                  <w:marTop w:val="0"/>
                  <w:marBottom w:val="0"/>
                  <w:divBdr>
                    <w:top w:val="none" w:sz="0" w:space="0" w:color="auto"/>
                    <w:left w:val="none" w:sz="0" w:space="0" w:color="auto"/>
                    <w:bottom w:val="none" w:sz="0" w:space="0" w:color="auto"/>
                    <w:right w:val="none" w:sz="0" w:space="0" w:color="auto"/>
                  </w:divBdr>
                  <w:divsChild>
                    <w:div w:id="33428770">
                      <w:marLeft w:val="150"/>
                      <w:marRight w:val="150"/>
                      <w:marTop w:val="300"/>
                      <w:marBottom w:val="1200"/>
                      <w:divBdr>
                        <w:top w:val="none" w:sz="0" w:space="0" w:color="auto"/>
                        <w:left w:val="none" w:sz="0" w:space="0" w:color="auto"/>
                        <w:bottom w:val="none" w:sz="0" w:space="0" w:color="auto"/>
                        <w:right w:val="none" w:sz="0" w:space="0" w:color="auto"/>
                      </w:divBdr>
                      <w:divsChild>
                        <w:div w:id="538519965">
                          <w:marLeft w:val="0"/>
                          <w:marRight w:val="0"/>
                          <w:marTop w:val="0"/>
                          <w:marBottom w:val="0"/>
                          <w:divBdr>
                            <w:top w:val="none" w:sz="0" w:space="0" w:color="auto"/>
                            <w:left w:val="none" w:sz="0" w:space="0" w:color="auto"/>
                            <w:bottom w:val="none" w:sz="0" w:space="0" w:color="auto"/>
                            <w:right w:val="none" w:sz="0" w:space="0" w:color="auto"/>
                          </w:divBdr>
                          <w:divsChild>
                            <w:div w:id="367461197">
                              <w:marLeft w:val="0"/>
                              <w:marRight w:val="0"/>
                              <w:marTop w:val="0"/>
                              <w:marBottom w:val="0"/>
                              <w:divBdr>
                                <w:top w:val="none" w:sz="0" w:space="0" w:color="auto"/>
                                <w:left w:val="none" w:sz="0" w:space="0" w:color="auto"/>
                                <w:bottom w:val="none" w:sz="0" w:space="0" w:color="auto"/>
                                <w:right w:val="none" w:sz="0" w:space="0" w:color="auto"/>
                              </w:divBdr>
                              <w:divsChild>
                                <w:div w:id="1493523720">
                                  <w:marLeft w:val="0"/>
                                  <w:marRight w:val="0"/>
                                  <w:marTop w:val="0"/>
                                  <w:marBottom w:val="0"/>
                                  <w:divBdr>
                                    <w:top w:val="none" w:sz="0" w:space="0" w:color="auto"/>
                                    <w:left w:val="none" w:sz="0" w:space="0" w:color="auto"/>
                                    <w:bottom w:val="none" w:sz="0" w:space="0" w:color="auto"/>
                                    <w:right w:val="none" w:sz="0" w:space="0" w:color="auto"/>
                                  </w:divBdr>
                                  <w:divsChild>
                                    <w:div w:id="1807625052">
                                      <w:marLeft w:val="0"/>
                                      <w:marRight w:val="0"/>
                                      <w:marTop w:val="0"/>
                                      <w:marBottom w:val="0"/>
                                      <w:divBdr>
                                        <w:top w:val="none" w:sz="0" w:space="0" w:color="auto"/>
                                        <w:left w:val="none" w:sz="0" w:space="0" w:color="auto"/>
                                        <w:bottom w:val="none" w:sz="0" w:space="0" w:color="auto"/>
                                        <w:right w:val="none" w:sz="0" w:space="0" w:color="auto"/>
                                      </w:divBdr>
                                    </w:div>
                                    <w:div w:id="2031835331">
                                      <w:marLeft w:val="0"/>
                                      <w:marRight w:val="0"/>
                                      <w:marTop w:val="0"/>
                                      <w:marBottom w:val="0"/>
                                      <w:divBdr>
                                        <w:top w:val="none" w:sz="0" w:space="0" w:color="auto"/>
                                        <w:left w:val="none" w:sz="0" w:space="0" w:color="auto"/>
                                        <w:bottom w:val="none" w:sz="0" w:space="0" w:color="auto"/>
                                        <w:right w:val="none" w:sz="0" w:space="0" w:color="auto"/>
                                      </w:divBdr>
                                    </w:div>
                                    <w:div w:id="1378972910">
                                      <w:marLeft w:val="0"/>
                                      <w:marRight w:val="0"/>
                                      <w:marTop w:val="0"/>
                                      <w:marBottom w:val="0"/>
                                      <w:divBdr>
                                        <w:top w:val="none" w:sz="0" w:space="0" w:color="auto"/>
                                        <w:left w:val="none" w:sz="0" w:space="0" w:color="auto"/>
                                        <w:bottom w:val="none" w:sz="0" w:space="0" w:color="auto"/>
                                        <w:right w:val="none" w:sz="0" w:space="0" w:color="auto"/>
                                      </w:divBdr>
                                    </w:div>
                                    <w:div w:id="180835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6131214">
      <w:bodyDiv w:val="1"/>
      <w:marLeft w:val="0"/>
      <w:marRight w:val="0"/>
      <w:marTop w:val="0"/>
      <w:marBottom w:val="0"/>
      <w:divBdr>
        <w:top w:val="none" w:sz="0" w:space="0" w:color="auto"/>
        <w:left w:val="none" w:sz="0" w:space="0" w:color="auto"/>
        <w:bottom w:val="none" w:sz="0" w:space="0" w:color="auto"/>
        <w:right w:val="none" w:sz="0" w:space="0" w:color="auto"/>
      </w:divBdr>
      <w:divsChild>
        <w:div w:id="574628234">
          <w:marLeft w:val="0"/>
          <w:marRight w:val="0"/>
          <w:marTop w:val="0"/>
          <w:marBottom w:val="0"/>
          <w:divBdr>
            <w:top w:val="none" w:sz="0" w:space="0" w:color="auto"/>
            <w:left w:val="none" w:sz="0" w:space="0" w:color="auto"/>
            <w:bottom w:val="none" w:sz="0" w:space="0" w:color="auto"/>
            <w:right w:val="none" w:sz="0" w:space="0" w:color="auto"/>
          </w:divBdr>
          <w:divsChild>
            <w:div w:id="200090754">
              <w:marLeft w:val="0"/>
              <w:marRight w:val="0"/>
              <w:marTop w:val="0"/>
              <w:marBottom w:val="0"/>
              <w:divBdr>
                <w:top w:val="none" w:sz="0" w:space="0" w:color="auto"/>
                <w:left w:val="none" w:sz="0" w:space="0" w:color="auto"/>
                <w:bottom w:val="none" w:sz="0" w:space="0" w:color="auto"/>
                <w:right w:val="none" w:sz="0" w:space="0" w:color="auto"/>
              </w:divBdr>
              <w:divsChild>
                <w:div w:id="1349798290">
                  <w:marLeft w:val="0"/>
                  <w:marRight w:val="0"/>
                  <w:marTop w:val="0"/>
                  <w:marBottom w:val="0"/>
                  <w:divBdr>
                    <w:top w:val="none" w:sz="0" w:space="0" w:color="auto"/>
                    <w:left w:val="none" w:sz="0" w:space="0" w:color="auto"/>
                    <w:bottom w:val="none" w:sz="0" w:space="0" w:color="auto"/>
                    <w:right w:val="none" w:sz="0" w:space="0" w:color="auto"/>
                  </w:divBdr>
                  <w:divsChild>
                    <w:div w:id="808211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647146">
      <w:bodyDiv w:val="1"/>
      <w:marLeft w:val="0"/>
      <w:marRight w:val="0"/>
      <w:marTop w:val="0"/>
      <w:marBottom w:val="0"/>
      <w:divBdr>
        <w:top w:val="none" w:sz="0" w:space="0" w:color="auto"/>
        <w:left w:val="none" w:sz="0" w:space="0" w:color="auto"/>
        <w:bottom w:val="none" w:sz="0" w:space="0" w:color="auto"/>
        <w:right w:val="none" w:sz="0" w:space="0" w:color="auto"/>
      </w:divBdr>
      <w:divsChild>
        <w:div w:id="2114544305">
          <w:marLeft w:val="0"/>
          <w:marRight w:val="0"/>
          <w:marTop w:val="0"/>
          <w:marBottom w:val="0"/>
          <w:divBdr>
            <w:top w:val="none" w:sz="0" w:space="0" w:color="auto"/>
            <w:left w:val="none" w:sz="0" w:space="0" w:color="auto"/>
            <w:bottom w:val="none" w:sz="0" w:space="0" w:color="auto"/>
            <w:right w:val="none" w:sz="0" w:space="0" w:color="auto"/>
          </w:divBdr>
          <w:divsChild>
            <w:div w:id="429282750">
              <w:marLeft w:val="0"/>
              <w:marRight w:val="0"/>
              <w:marTop w:val="0"/>
              <w:marBottom w:val="0"/>
              <w:divBdr>
                <w:top w:val="none" w:sz="0" w:space="0" w:color="auto"/>
                <w:left w:val="none" w:sz="0" w:space="0" w:color="auto"/>
                <w:bottom w:val="none" w:sz="0" w:space="0" w:color="auto"/>
                <w:right w:val="none" w:sz="0" w:space="0" w:color="auto"/>
              </w:divBdr>
              <w:divsChild>
                <w:div w:id="1982072182">
                  <w:marLeft w:val="0"/>
                  <w:marRight w:val="0"/>
                  <w:marTop w:val="0"/>
                  <w:marBottom w:val="0"/>
                  <w:divBdr>
                    <w:top w:val="none" w:sz="0" w:space="0" w:color="auto"/>
                    <w:left w:val="none" w:sz="0" w:space="0" w:color="auto"/>
                    <w:bottom w:val="none" w:sz="0" w:space="0" w:color="auto"/>
                    <w:right w:val="none" w:sz="0" w:space="0" w:color="auto"/>
                  </w:divBdr>
                  <w:divsChild>
                    <w:div w:id="470903592">
                      <w:marLeft w:val="150"/>
                      <w:marRight w:val="150"/>
                      <w:marTop w:val="300"/>
                      <w:marBottom w:val="1200"/>
                      <w:divBdr>
                        <w:top w:val="none" w:sz="0" w:space="0" w:color="auto"/>
                        <w:left w:val="none" w:sz="0" w:space="0" w:color="auto"/>
                        <w:bottom w:val="none" w:sz="0" w:space="0" w:color="auto"/>
                        <w:right w:val="none" w:sz="0" w:space="0" w:color="auto"/>
                      </w:divBdr>
                      <w:divsChild>
                        <w:div w:id="1240557936">
                          <w:marLeft w:val="0"/>
                          <w:marRight w:val="0"/>
                          <w:marTop w:val="0"/>
                          <w:marBottom w:val="0"/>
                          <w:divBdr>
                            <w:top w:val="none" w:sz="0" w:space="0" w:color="auto"/>
                            <w:left w:val="none" w:sz="0" w:space="0" w:color="auto"/>
                            <w:bottom w:val="none" w:sz="0" w:space="0" w:color="auto"/>
                            <w:right w:val="none" w:sz="0" w:space="0" w:color="auto"/>
                          </w:divBdr>
                          <w:divsChild>
                            <w:div w:id="794298657">
                              <w:marLeft w:val="0"/>
                              <w:marRight w:val="0"/>
                              <w:marTop w:val="0"/>
                              <w:marBottom w:val="0"/>
                              <w:divBdr>
                                <w:top w:val="none" w:sz="0" w:space="0" w:color="auto"/>
                                <w:left w:val="none" w:sz="0" w:space="0" w:color="auto"/>
                                <w:bottom w:val="none" w:sz="0" w:space="0" w:color="auto"/>
                                <w:right w:val="none" w:sz="0" w:space="0" w:color="auto"/>
                              </w:divBdr>
                              <w:divsChild>
                                <w:div w:id="17513447">
                                  <w:marLeft w:val="0"/>
                                  <w:marRight w:val="0"/>
                                  <w:marTop w:val="0"/>
                                  <w:marBottom w:val="0"/>
                                  <w:divBdr>
                                    <w:top w:val="none" w:sz="0" w:space="0" w:color="auto"/>
                                    <w:left w:val="none" w:sz="0" w:space="0" w:color="auto"/>
                                    <w:bottom w:val="none" w:sz="0" w:space="0" w:color="auto"/>
                                    <w:right w:val="none" w:sz="0" w:space="0" w:color="auto"/>
                                  </w:divBdr>
                                  <w:divsChild>
                                    <w:div w:id="1271472610">
                                      <w:marLeft w:val="0"/>
                                      <w:marRight w:val="0"/>
                                      <w:marTop w:val="0"/>
                                      <w:marBottom w:val="0"/>
                                      <w:divBdr>
                                        <w:top w:val="none" w:sz="0" w:space="0" w:color="auto"/>
                                        <w:left w:val="none" w:sz="0" w:space="0" w:color="auto"/>
                                        <w:bottom w:val="none" w:sz="0" w:space="0" w:color="auto"/>
                                        <w:right w:val="none" w:sz="0" w:space="0" w:color="auto"/>
                                      </w:divBdr>
                                    </w:div>
                                    <w:div w:id="1574968324">
                                      <w:marLeft w:val="0"/>
                                      <w:marRight w:val="0"/>
                                      <w:marTop w:val="0"/>
                                      <w:marBottom w:val="0"/>
                                      <w:divBdr>
                                        <w:top w:val="none" w:sz="0" w:space="0" w:color="auto"/>
                                        <w:left w:val="none" w:sz="0" w:space="0" w:color="auto"/>
                                        <w:bottom w:val="none" w:sz="0" w:space="0" w:color="auto"/>
                                        <w:right w:val="none" w:sz="0" w:space="0" w:color="auto"/>
                                      </w:divBdr>
                                    </w:div>
                                    <w:div w:id="1659268043">
                                      <w:marLeft w:val="0"/>
                                      <w:marRight w:val="0"/>
                                      <w:marTop w:val="0"/>
                                      <w:marBottom w:val="0"/>
                                      <w:divBdr>
                                        <w:top w:val="none" w:sz="0" w:space="0" w:color="auto"/>
                                        <w:left w:val="none" w:sz="0" w:space="0" w:color="auto"/>
                                        <w:bottom w:val="none" w:sz="0" w:space="0" w:color="auto"/>
                                        <w:right w:val="none" w:sz="0" w:space="0" w:color="auto"/>
                                      </w:divBdr>
                                    </w:div>
                                    <w:div w:id="210025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7709478">
      <w:bodyDiv w:val="1"/>
      <w:marLeft w:val="0"/>
      <w:marRight w:val="0"/>
      <w:marTop w:val="0"/>
      <w:marBottom w:val="0"/>
      <w:divBdr>
        <w:top w:val="none" w:sz="0" w:space="0" w:color="auto"/>
        <w:left w:val="none" w:sz="0" w:space="0" w:color="auto"/>
        <w:bottom w:val="none" w:sz="0" w:space="0" w:color="auto"/>
        <w:right w:val="none" w:sz="0" w:space="0" w:color="auto"/>
      </w:divBdr>
      <w:divsChild>
        <w:div w:id="1309747442">
          <w:marLeft w:val="0"/>
          <w:marRight w:val="0"/>
          <w:marTop w:val="0"/>
          <w:marBottom w:val="0"/>
          <w:divBdr>
            <w:top w:val="none" w:sz="0" w:space="0" w:color="auto"/>
            <w:left w:val="none" w:sz="0" w:space="0" w:color="auto"/>
            <w:bottom w:val="none" w:sz="0" w:space="0" w:color="auto"/>
            <w:right w:val="none" w:sz="0" w:space="0" w:color="auto"/>
          </w:divBdr>
          <w:divsChild>
            <w:div w:id="1062872005">
              <w:marLeft w:val="0"/>
              <w:marRight w:val="0"/>
              <w:marTop w:val="0"/>
              <w:marBottom w:val="0"/>
              <w:divBdr>
                <w:top w:val="none" w:sz="0" w:space="0" w:color="auto"/>
                <w:left w:val="none" w:sz="0" w:space="0" w:color="auto"/>
                <w:bottom w:val="none" w:sz="0" w:space="0" w:color="auto"/>
                <w:right w:val="none" w:sz="0" w:space="0" w:color="auto"/>
              </w:divBdr>
              <w:divsChild>
                <w:div w:id="642999782">
                  <w:marLeft w:val="0"/>
                  <w:marRight w:val="0"/>
                  <w:marTop w:val="0"/>
                  <w:marBottom w:val="0"/>
                  <w:divBdr>
                    <w:top w:val="none" w:sz="0" w:space="0" w:color="auto"/>
                    <w:left w:val="none" w:sz="0" w:space="0" w:color="auto"/>
                    <w:bottom w:val="none" w:sz="0" w:space="0" w:color="auto"/>
                    <w:right w:val="none" w:sz="0" w:space="0" w:color="auto"/>
                  </w:divBdr>
                  <w:divsChild>
                    <w:div w:id="1353918371">
                      <w:marLeft w:val="150"/>
                      <w:marRight w:val="150"/>
                      <w:marTop w:val="300"/>
                      <w:marBottom w:val="1200"/>
                      <w:divBdr>
                        <w:top w:val="none" w:sz="0" w:space="0" w:color="auto"/>
                        <w:left w:val="none" w:sz="0" w:space="0" w:color="auto"/>
                        <w:bottom w:val="none" w:sz="0" w:space="0" w:color="auto"/>
                        <w:right w:val="none" w:sz="0" w:space="0" w:color="auto"/>
                      </w:divBdr>
                      <w:divsChild>
                        <w:div w:id="390882657">
                          <w:marLeft w:val="0"/>
                          <w:marRight w:val="0"/>
                          <w:marTop w:val="0"/>
                          <w:marBottom w:val="0"/>
                          <w:divBdr>
                            <w:top w:val="none" w:sz="0" w:space="0" w:color="auto"/>
                            <w:left w:val="none" w:sz="0" w:space="0" w:color="auto"/>
                            <w:bottom w:val="none" w:sz="0" w:space="0" w:color="auto"/>
                            <w:right w:val="none" w:sz="0" w:space="0" w:color="auto"/>
                          </w:divBdr>
                          <w:divsChild>
                            <w:div w:id="1462839399">
                              <w:marLeft w:val="0"/>
                              <w:marRight w:val="0"/>
                              <w:marTop w:val="0"/>
                              <w:marBottom w:val="0"/>
                              <w:divBdr>
                                <w:top w:val="none" w:sz="0" w:space="0" w:color="auto"/>
                                <w:left w:val="none" w:sz="0" w:space="0" w:color="auto"/>
                                <w:bottom w:val="none" w:sz="0" w:space="0" w:color="auto"/>
                                <w:right w:val="none" w:sz="0" w:space="0" w:color="auto"/>
                              </w:divBdr>
                              <w:divsChild>
                                <w:div w:id="859664734">
                                  <w:marLeft w:val="0"/>
                                  <w:marRight w:val="0"/>
                                  <w:marTop w:val="0"/>
                                  <w:marBottom w:val="0"/>
                                  <w:divBdr>
                                    <w:top w:val="none" w:sz="0" w:space="0" w:color="auto"/>
                                    <w:left w:val="none" w:sz="0" w:space="0" w:color="auto"/>
                                    <w:bottom w:val="none" w:sz="0" w:space="0" w:color="auto"/>
                                    <w:right w:val="none" w:sz="0" w:space="0" w:color="auto"/>
                                  </w:divBdr>
                                  <w:divsChild>
                                    <w:div w:id="1224833861">
                                      <w:marLeft w:val="0"/>
                                      <w:marRight w:val="0"/>
                                      <w:marTop w:val="0"/>
                                      <w:marBottom w:val="0"/>
                                      <w:divBdr>
                                        <w:top w:val="none" w:sz="0" w:space="0" w:color="auto"/>
                                        <w:left w:val="none" w:sz="0" w:space="0" w:color="auto"/>
                                        <w:bottom w:val="none" w:sz="0" w:space="0" w:color="auto"/>
                                        <w:right w:val="none" w:sz="0" w:space="0" w:color="auto"/>
                                      </w:divBdr>
                                    </w:div>
                                    <w:div w:id="579948678">
                                      <w:marLeft w:val="0"/>
                                      <w:marRight w:val="0"/>
                                      <w:marTop w:val="0"/>
                                      <w:marBottom w:val="0"/>
                                      <w:divBdr>
                                        <w:top w:val="none" w:sz="0" w:space="0" w:color="auto"/>
                                        <w:left w:val="none" w:sz="0" w:space="0" w:color="auto"/>
                                        <w:bottom w:val="none" w:sz="0" w:space="0" w:color="auto"/>
                                        <w:right w:val="none" w:sz="0" w:space="0" w:color="auto"/>
                                      </w:divBdr>
                                    </w:div>
                                    <w:div w:id="1177310578">
                                      <w:marLeft w:val="0"/>
                                      <w:marRight w:val="0"/>
                                      <w:marTop w:val="0"/>
                                      <w:marBottom w:val="0"/>
                                      <w:divBdr>
                                        <w:top w:val="none" w:sz="0" w:space="0" w:color="auto"/>
                                        <w:left w:val="none" w:sz="0" w:space="0" w:color="auto"/>
                                        <w:bottom w:val="none" w:sz="0" w:space="0" w:color="auto"/>
                                        <w:right w:val="none" w:sz="0" w:space="0" w:color="auto"/>
                                      </w:divBdr>
                                    </w:div>
                                    <w:div w:id="430472281">
                                      <w:marLeft w:val="0"/>
                                      <w:marRight w:val="0"/>
                                      <w:marTop w:val="0"/>
                                      <w:marBottom w:val="0"/>
                                      <w:divBdr>
                                        <w:top w:val="none" w:sz="0" w:space="0" w:color="auto"/>
                                        <w:left w:val="none" w:sz="0" w:space="0" w:color="auto"/>
                                        <w:bottom w:val="none" w:sz="0" w:space="0" w:color="auto"/>
                                        <w:right w:val="none" w:sz="0" w:space="0" w:color="auto"/>
                                      </w:divBdr>
                                    </w:div>
                                    <w:div w:id="386609856">
                                      <w:marLeft w:val="0"/>
                                      <w:marRight w:val="0"/>
                                      <w:marTop w:val="0"/>
                                      <w:marBottom w:val="0"/>
                                      <w:divBdr>
                                        <w:top w:val="none" w:sz="0" w:space="0" w:color="auto"/>
                                        <w:left w:val="none" w:sz="0" w:space="0" w:color="auto"/>
                                        <w:bottom w:val="none" w:sz="0" w:space="0" w:color="auto"/>
                                        <w:right w:val="none" w:sz="0" w:space="0" w:color="auto"/>
                                      </w:divBdr>
                                    </w:div>
                                    <w:div w:id="280185854">
                                      <w:marLeft w:val="0"/>
                                      <w:marRight w:val="0"/>
                                      <w:marTop w:val="0"/>
                                      <w:marBottom w:val="0"/>
                                      <w:divBdr>
                                        <w:top w:val="none" w:sz="0" w:space="0" w:color="auto"/>
                                        <w:left w:val="none" w:sz="0" w:space="0" w:color="auto"/>
                                        <w:bottom w:val="none" w:sz="0" w:space="0" w:color="auto"/>
                                        <w:right w:val="none" w:sz="0" w:space="0" w:color="auto"/>
                                      </w:divBdr>
                                    </w:div>
                                    <w:div w:id="1692992593">
                                      <w:marLeft w:val="0"/>
                                      <w:marRight w:val="0"/>
                                      <w:marTop w:val="0"/>
                                      <w:marBottom w:val="0"/>
                                      <w:divBdr>
                                        <w:top w:val="none" w:sz="0" w:space="0" w:color="auto"/>
                                        <w:left w:val="none" w:sz="0" w:space="0" w:color="auto"/>
                                        <w:bottom w:val="none" w:sz="0" w:space="0" w:color="auto"/>
                                        <w:right w:val="none" w:sz="0" w:space="0" w:color="auto"/>
                                      </w:divBdr>
                                    </w:div>
                                    <w:div w:id="718014228">
                                      <w:marLeft w:val="0"/>
                                      <w:marRight w:val="0"/>
                                      <w:marTop w:val="0"/>
                                      <w:marBottom w:val="0"/>
                                      <w:divBdr>
                                        <w:top w:val="none" w:sz="0" w:space="0" w:color="auto"/>
                                        <w:left w:val="none" w:sz="0" w:space="0" w:color="auto"/>
                                        <w:bottom w:val="none" w:sz="0" w:space="0" w:color="auto"/>
                                        <w:right w:val="none" w:sz="0" w:space="0" w:color="auto"/>
                                      </w:divBdr>
                                    </w:div>
                                    <w:div w:id="284048456">
                                      <w:marLeft w:val="0"/>
                                      <w:marRight w:val="0"/>
                                      <w:marTop w:val="0"/>
                                      <w:marBottom w:val="0"/>
                                      <w:divBdr>
                                        <w:top w:val="none" w:sz="0" w:space="0" w:color="auto"/>
                                        <w:left w:val="none" w:sz="0" w:space="0" w:color="auto"/>
                                        <w:bottom w:val="none" w:sz="0" w:space="0" w:color="auto"/>
                                        <w:right w:val="none" w:sz="0" w:space="0" w:color="auto"/>
                                      </w:divBdr>
                                    </w:div>
                                    <w:div w:id="96266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719930">
      <w:bodyDiv w:val="1"/>
      <w:marLeft w:val="0"/>
      <w:marRight w:val="0"/>
      <w:marTop w:val="0"/>
      <w:marBottom w:val="0"/>
      <w:divBdr>
        <w:top w:val="none" w:sz="0" w:space="0" w:color="auto"/>
        <w:left w:val="none" w:sz="0" w:space="0" w:color="auto"/>
        <w:bottom w:val="none" w:sz="0" w:space="0" w:color="auto"/>
        <w:right w:val="none" w:sz="0" w:space="0" w:color="auto"/>
      </w:divBdr>
      <w:divsChild>
        <w:div w:id="1325622525">
          <w:marLeft w:val="0"/>
          <w:marRight w:val="0"/>
          <w:marTop w:val="0"/>
          <w:marBottom w:val="0"/>
          <w:divBdr>
            <w:top w:val="none" w:sz="0" w:space="0" w:color="auto"/>
            <w:left w:val="none" w:sz="0" w:space="0" w:color="auto"/>
            <w:bottom w:val="none" w:sz="0" w:space="0" w:color="auto"/>
            <w:right w:val="none" w:sz="0" w:space="0" w:color="auto"/>
          </w:divBdr>
          <w:divsChild>
            <w:div w:id="25642815">
              <w:marLeft w:val="0"/>
              <w:marRight w:val="0"/>
              <w:marTop w:val="0"/>
              <w:marBottom w:val="0"/>
              <w:divBdr>
                <w:top w:val="none" w:sz="0" w:space="0" w:color="auto"/>
                <w:left w:val="none" w:sz="0" w:space="0" w:color="auto"/>
                <w:bottom w:val="none" w:sz="0" w:space="0" w:color="auto"/>
                <w:right w:val="none" w:sz="0" w:space="0" w:color="auto"/>
              </w:divBdr>
              <w:divsChild>
                <w:div w:id="1952666516">
                  <w:marLeft w:val="0"/>
                  <w:marRight w:val="0"/>
                  <w:marTop w:val="0"/>
                  <w:marBottom w:val="0"/>
                  <w:divBdr>
                    <w:top w:val="none" w:sz="0" w:space="0" w:color="auto"/>
                    <w:left w:val="none" w:sz="0" w:space="0" w:color="auto"/>
                    <w:bottom w:val="none" w:sz="0" w:space="0" w:color="auto"/>
                    <w:right w:val="none" w:sz="0" w:space="0" w:color="auto"/>
                  </w:divBdr>
                  <w:divsChild>
                    <w:div w:id="1125468331">
                      <w:marLeft w:val="150"/>
                      <w:marRight w:val="150"/>
                      <w:marTop w:val="300"/>
                      <w:marBottom w:val="1200"/>
                      <w:divBdr>
                        <w:top w:val="none" w:sz="0" w:space="0" w:color="auto"/>
                        <w:left w:val="none" w:sz="0" w:space="0" w:color="auto"/>
                        <w:bottom w:val="none" w:sz="0" w:space="0" w:color="auto"/>
                        <w:right w:val="none" w:sz="0" w:space="0" w:color="auto"/>
                      </w:divBdr>
                      <w:divsChild>
                        <w:div w:id="560560749">
                          <w:marLeft w:val="0"/>
                          <w:marRight w:val="0"/>
                          <w:marTop w:val="0"/>
                          <w:marBottom w:val="0"/>
                          <w:divBdr>
                            <w:top w:val="none" w:sz="0" w:space="0" w:color="auto"/>
                            <w:left w:val="none" w:sz="0" w:space="0" w:color="auto"/>
                            <w:bottom w:val="none" w:sz="0" w:space="0" w:color="auto"/>
                            <w:right w:val="none" w:sz="0" w:space="0" w:color="auto"/>
                          </w:divBdr>
                          <w:divsChild>
                            <w:div w:id="886796624">
                              <w:marLeft w:val="0"/>
                              <w:marRight w:val="0"/>
                              <w:marTop w:val="0"/>
                              <w:marBottom w:val="0"/>
                              <w:divBdr>
                                <w:top w:val="none" w:sz="0" w:space="0" w:color="auto"/>
                                <w:left w:val="none" w:sz="0" w:space="0" w:color="auto"/>
                                <w:bottom w:val="none" w:sz="0" w:space="0" w:color="auto"/>
                                <w:right w:val="none" w:sz="0" w:space="0" w:color="auto"/>
                              </w:divBdr>
                              <w:divsChild>
                                <w:div w:id="1807313632">
                                  <w:marLeft w:val="0"/>
                                  <w:marRight w:val="0"/>
                                  <w:marTop w:val="0"/>
                                  <w:marBottom w:val="0"/>
                                  <w:divBdr>
                                    <w:top w:val="none" w:sz="0" w:space="0" w:color="auto"/>
                                    <w:left w:val="none" w:sz="0" w:space="0" w:color="auto"/>
                                    <w:bottom w:val="none" w:sz="0" w:space="0" w:color="auto"/>
                                    <w:right w:val="none" w:sz="0" w:space="0" w:color="auto"/>
                                  </w:divBdr>
                                  <w:divsChild>
                                    <w:div w:id="185481086">
                                      <w:marLeft w:val="0"/>
                                      <w:marRight w:val="0"/>
                                      <w:marTop w:val="0"/>
                                      <w:marBottom w:val="0"/>
                                      <w:divBdr>
                                        <w:top w:val="none" w:sz="0" w:space="0" w:color="auto"/>
                                        <w:left w:val="none" w:sz="0" w:space="0" w:color="auto"/>
                                        <w:bottom w:val="none" w:sz="0" w:space="0" w:color="auto"/>
                                        <w:right w:val="none" w:sz="0" w:space="0" w:color="auto"/>
                                      </w:divBdr>
                                    </w:div>
                                    <w:div w:id="2059276571">
                                      <w:marLeft w:val="0"/>
                                      <w:marRight w:val="0"/>
                                      <w:marTop w:val="0"/>
                                      <w:marBottom w:val="0"/>
                                      <w:divBdr>
                                        <w:top w:val="none" w:sz="0" w:space="0" w:color="auto"/>
                                        <w:left w:val="none" w:sz="0" w:space="0" w:color="auto"/>
                                        <w:bottom w:val="none" w:sz="0" w:space="0" w:color="auto"/>
                                        <w:right w:val="none" w:sz="0" w:space="0" w:color="auto"/>
                                      </w:divBdr>
                                    </w:div>
                                    <w:div w:id="11549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0938762">
      <w:bodyDiv w:val="1"/>
      <w:marLeft w:val="0"/>
      <w:marRight w:val="0"/>
      <w:marTop w:val="0"/>
      <w:marBottom w:val="0"/>
      <w:divBdr>
        <w:top w:val="none" w:sz="0" w:space="0" w:color="auto"/>
        <w:left w:val="none" w:sz="0" w:space="0" w:color="auto"/>
        <w:bottom w:val="none" w:sz="0" w:space="0" w:color="auto"/>
        <w:right w:val="none" w:sz="0" w:space="0" w:color="auto"/>
      </w:divBdr>
      <w:divsChild>
        <w:div w:id="1927877229">
          <w:marLeft w:val="0"/>
          <w:marRight w:val="0"/>
          <w:marTop w:val="0"/>
          <w:marBottom w:val="0"/>
          <w:divBdr>
            <w:top w:val="none" w:sz="0" w:space="0" w:color="auto"/>
            <w:left w:val="none" w:sz="0" w:space="0" w:color="auto"/>
            <w:bottom w:val="none" w:sz="0" w:space="0" w:color="auto"/>
            <w:right w:val="none" w:sz="0" w:space="0" w:color="auto"/>
          </w:divBdr>
          <w:divsChild>
            <w:div w:id="73480082">
              <w:marLeft w:val="0"/>
              <w:marRight w:val="0"/>
              <w:marTop w:val="0"/>
              <w:marBottom w:val="0"/>
              <w:divBdr>
                <w:top w:val="none" w:sz="0" w:space="0" w:color="auto"/>
                <w:left w:val="none" w:sz="0" w:space="0" w:color="auto"/>
                <w:bottom w:val="none" w:sz="0" w:space="0" w:color="auto"/>
                <w:right w:val="none" w:sz="0" w:space="0" w:color="auto"/>
              </w:divBdr>
              <w:divsChild>
                <w:div w:id="21321744">
                  <w:marLeft w:val="0"/>
                  <w:marRight w:val="0"/>
                  <w:marTop w:val="0"/>
                  <w:marBottom w:val="0"/>
                  <w:divBdr>
                    <w:top w:val="none" w:sz="0" w:space="0" w:color="auto"/>
                    <w:left w:val="none" w:sz="0" w:space="0" w:color="auto"/>
                    <w:bottom w:val="none" w:sz="0" w:space="0" w:color="auto"/>
                    <w:right w:val="none" w:sz="0" w:space="0" w:color="auto"/>
                  </w:divBdr>
                  <w:divsChild>
                    <w:div w:id="1114907854">
                      <w:marLeft w:val="150"/>
                      <w:marRight w:val="150"/>
                      <w:marTop w:val="300"/>
                      <w:marBottom w:val="1200"/>
                      <w:divBdr>
                        <w:top w:val="none" w:sz="0" w:space="0" w:color="auto"/>
                        <w:left w:val="none" w:sz="0" w:space="0" w:color="auto"/>
                        <w:bottom w:val="none" w:sz="0" w:space="0" w:color="auto"/>
                        <w:right w:val="none" w:sz="0" w:space="0" w:color="auto"/>
                      </w:divBdr>
                      <w:divsChild>
                        <w:div w:id="1840542386">
                          <w:marLeft w:val="0"/>
                          <w:marRight w:val="0"/>
                          <w:marTop w:val="0"/>
                          <w:marBottom w:val="0"/>
                          <w:divBdr>
                            <w:top w:val="none" w:sz="0" w:space="0" w:color="auto"/>
                            <w:left w:val="none" w:sz="0" w:space="0" w:color="auto"/>
                            <w:bottom w:val="none" w:sz="0" w:space="0" w:color="auto"/>
                            <w:right w:val="none" w:sz="0" w:space="0" w:color="auto"/>
                          </w:divBdr>
                          <w:divsChild>
                            <w:div w:id="706877618">
                              <w:marLeft w:val="0"/>
                              <w:marRight w:val="0"/>
                              <w:marTop w:val="0"/>
                              <w:marBottom w:val="0"/>
                              <w:divBdr>
                                <w:top w:val="none" w:sz="0" w:space="0" w:color="auto"/>
                                <w:left w:val="none" w:sz="0" w:space="0" w:color="auto"/>
                                <w:bottom w:val="none" w:sz="0" w:space="0" w:color="auto"/>
                                <w:right w:val="none" w:sz="0" w:space="0" w:color="auto"/>
                              </w:divBdr>
                              <w:divsChild>
                                <w:div w:id="831677405">
                                  <w:marLeft w:val="0"/>
                                  <w:marRight w:val="0"/>
                                  <w:marTop w:val="0"/>
                                  <w:marBottom w:val="0"/>
                                  <w:divBdr>
                                    <w:top w:val="none" w:sz="0" w:space="0" w:color="auto"/>
                                    <w:left w:val="none" w:sz="0" w:space="0" w:color="auto"/>
                                    <w:bottom w:val="none" w:sz="0" w:space="0" w:color="auto"/>
                                    <w:right w:val="none" w:sz="0" w:space="0" w:color="auto"/>
                                  </w:divBdr>
                                  <w:divsChild>
                                    <w:div w:id="2086145577">
                                      <w:marLeft w:val="0"/>
                                      <w:marRight w:val="0"/>
                                      <w:marTop w:val="0"/>
                                      <w:marBottom w:val="0"/>
                                      <w:divBdr>
                                        <w:top w:val="none" w:sz="0" w:space="0" w:color="auto"/>
                                        <w:left w:val="none" w:sz="0" w:space="0" w:color="auto"/>
                                        <w:bottom w:val="none" w:sz="0" w:space="0" w:color="auto"/>
                                        <w:right w:val="none" w:sz="0" w:space="0" w:color="auto"/>
                                      </w:divBdr>
                                    </w:div>
                                    <w:div w:id="1154223032">
                                      <w:marLeft w:val="0"/>
                                      <w:marRight w:val="0"/>
                                      <w:marTop w:val="0"/>
                                      <w:marBottom w:val="0"/>
                                      <w:divBdr>
                                        <w:top w:val="none" w:sz="0" w:space="0" w:color="auto"/>
                                        <w:left w:val="none" w:sz="0" w:space="0" w:color="auto"/>
                                        <w:bottom w:val="none" w:sz="0" w:space="0" w:color="auto"/>
                                        <w:right w:val="none" w:sz="0" w:space="0" w:color="auto"/>
                                      </w:divBdr>
                                    </w:div>
                                    <w:div w:id="63579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9F9F9"/>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5F725-0912-4E84-9CE5-F88A2ABD8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5</Pages>
  <Words>1028</Words>
  <Characters>5866</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Детский сад 504</dc:creator>
  <cp:keywords/>
  <dc:description/>
  <cp:lastModifiedBy>Байт</cp:lastModifiedBy>
  <cp:revision>27</cp:revision>
  <dcterms:created xsi:type="dcterms:W3CDTF">2018-08-08T08:56:00Z</dcterms:created>
  <dcterms:modified xsi:type="dcterms:W3CDTF">2020-09-15T02:32:00Z</dcterms:modified>
</cp:coreProperties>
</file>